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E1" w:rsidRDefault="005945E1" w:rsidP="000D0403">
      <w:pPr>
        <w:spacing w:after="0" w:line="240" w:lineRule="auto"/>
        <w:jc w:val="center"/>
        <w:rPr>
          <w:rFonts w:ascii="Arial" w:hAnsi="Arial" w:cs="Arial"/>
          <w:b/>
          <w:sz w:val="32"/>
          <w:szCs w:val="32"/>
          <w:lang w:eastAsia="ru-RU"/>
        </w:rPr>
      </w:pPr>
      <w:r>
        <w:rPr>
          <w:rFonts w:ascii="Arial" w:hAnsi="Arial" w:cs="Arial"/>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Новый точечный рисунок" style="position:absolute;left:0;text-align:left;margin-left:202.1pt;margin-top:-22.75pt;width:59.25pt;height:68.25pt;z-index:1;visibility:visible">
            <v:imagedata r:id="rId4" o:title="Новый точечный рисунок" chromakey="white" grayscale="t" bilevel="t"/>
          </v:shape>
        </w:pict>
      </w:r>
    </w:p>
    <w:p w:rsidR="005945E1" w:rsidRDefault="005945E1" w:rsidP="000D0403">
      <w:pPr>
        <w:spacing w:after="0" w:line="240" w:lineRule="auto"/>
        <w:jc w:val="center"/>
        <w:rPr>
          <w:rFonts w:ascii="Arial" w:hAnsi="Arial" w:cs="Arial"/>
          <w:b/>
          <w:sz w:val="32"/>
          <w:szCs w:val="32"/>
          <w:lang w:eastAsia="ru-RU"/>
        </w:rPr>
      </w:pPr>
    </w:p>
    <w:p w:rsidR="005945E1" w:rsidRDefault="005945E1" w:rsidP="000D0403">
      <w:pPr>
        <w:spacing w:after="0" w:line="240" w:lineRule="auto"/>
        <w:jc w:val="center"/>
        <w:rPr>
          <w:rFonts w:ascii="Arial" w:hAnsi="Arial" w:cs="Arial"/>
          <w:b/>
          <w:sz w:val="32"/>
          <w:szCs w:val="32"/>
          <w:lang w:eastAsia="ru-RU"/>
        </w:rPr>
      </w:pPr>
    </w:p>
    <w:p w:rsidR="00F47563" w:rsidRPr="005945E1" w:rsidRDefault="00F47563" w:rsidP="000D0403">
      <w:pPr>
        <w:spacing w:after="0" w:line="240" w:lineRule="auto"/>
        <w:jc w:val="center"/>
        <w:rPr>
          <w:rFonts w:ascii="Times New Roman" w:hAnsi="Times New Roman"/>
          <w:b/>
          <w:sz w:val="32"/>
          <w:szCs w:val="32"/>
          <w:lang w:eastAsia="ru-RU"/>
        </w:rPr>
      </w:pPr>
      <w:r w:rsidRPr="005945E1">
        <w:rPr>
          <w:rFonts w:ascii="Times New Roman" w:hAnsi="Times New Roman"/>
          <w:b/>
          <w:sz w:val="32"/>
          <w:szCs w:val="32"/>
          <w:lang w:eastAsia="ru-RU"/>
        </w:rPr>
        <w:t>СОВЕТ ДЕПУТАТОВ</w:t>
      </w:r>
    </w:p>
    <w:p w:rsidR="00F47563" w:rsidRPr="005945E1" w:rsidRDefault="00F47563" w:rsidP="000D0403">
      <w:pPr>
        <w:spacing w:after="0" w:line="240" w:lineRule="auto"/>
        <w:jc w:val="center"/>
        <w:rPr>
          <w:rFonts w:ascii="Times New Roman" w:hAnsi="Times New Roman"/>
          <w:b/>
          <w:sz w:val="32"/>
          <w:szCs w:val="32"/>
          <w:lang w:eastAsia="ru-RU"/>
        </w:rPr>
      </w:pPr>
      <w:r w:rsidRPr="005945E1">
        <w:rPr>
          <w:rFonts w:ascii="Times New Roman" w:hAnsi="Times New Roman"/>
          <w:b/>
          <w:sz w:val="32"/>
          <w:szCs w:val="32"/>
          <w:lang w:eastAsia="ru-RU"/>
        </w:rPr>
        <w:t>ВАРНАВИНСКОГО МУНИЦИПАЛЬНОГО ОКРУГА</w:t>
      </w:r>
    </w:p>
    <w:p w:rsidR="00F47563" w:rsidRPr="005945E1" w:rsidRDefault="00F47563" w:rsidP="000D0403">
      <w:pPr>
        <w:suppressAutoHyphens/>
        <w:autoSpaceDE w:val="0"/>
        <w:spacing w:after="0" w:line="240" w:lineRule="auto"/>
        <w:jc w:val="center"/>
        <w:rPr>
          <w:rFonts w:ascii="Times New Roman" w:hAnsi="Times New Roman"/>
          <w:b/>
          <w:sz w:val="32"/>
          <w:szCs w:val="32"/>
          <w:lang w:eastAsia="ar-SA"/>
        </w:rPr>
      </w:pPr>
      <w:r w:rsidRPr="005945E1">
        <w:rPr>
          <w:rFonts w:ascii="Times New Roman" w:hAnsi="Times New Roman"/>
          <w:b/>
          <w:sz w:val="32"/>
          <w:szCs w:val="32"/>
          <w:lang w:eastAsia="ar-SA"/>
        </w:rPr>
        <w:t>НИЖЕГОРОДСКОЙ ОБЛАСТИ</w:t>
      </w:r>
    </w:p>
    <w:p w:rsidR="00F47563" w:rsidRPr="005945E1" w:rsidRDefault="00F47563" w:rsidP="000D0403">
      <w:pPr>
        <w:suppressAutoHyphens/>
        <w:autoSpaceDE w:val="0"/>
        <w:spacing w:after="0" w:line="240" w:lineRule="auto"/>
        <w:jc w:val="center"/>
        <w:rPr>
          <w:rFonts w:ascii="Times New Roman" w:hAnsi="Times New Roman"/>
          <w:b/>
          <w:sz w:val="32"/>
          <w:szCs w:val="32"/>
          <w:lang w:eastAsia="ar-SA"/>
        </w:rPr>
      </w:pPr>
    </w:p>
    <w:p w:rsidR="00F47563" w:rsidRPr="005945E1" w:rsidRDefault="00F47563" w:rsidP="000D0403">
      <w:pPr>
        <w:suppressAutoHyphens/>
        <w:autoSpaceDE w:val="0"/>
        <w:spacing w:after="0" w:line="240" w:lineRule="auto"/>
        <w:jc w:val="center"/>
        <w:rPr>
          <w:rFonts w:ascii="Times New Roman" w:hAnsi="Times New Roman"/>
          <w:b/>
          <w:sz w:val="36"/>
          <w:szCs w:val="36"/>
          <w:lang w:eastAsia="ar-SA"/>
        </w:rPr>
      </w:pPr>
      <w:proofErr w:type="gramStart"/>
      <w:r w:rsidRPr="005945E1">
        <w:rPr>
          <w:rFonts w:ascii="Times New Roman" w:hAnsi="Times New Roman"/>
          <w:b/>
          <w:sz w:val="36"/>
          <w:szCs w:val="36"/>
          <w:lang w:eastAsia="ar-SA"/>
        </w:rPr>
        <w:t>Р</w:t>
      </w:r>
      <w:proofErr w:type="gramEnd"/>
      <w:r w:rsidRPr="005945E1">
        <w:rPr>
          <w:rFonts w:ascii="Times New Roman" w:hAnsi="Times New Roman"/>
          <w:b/>
          <w:sz w:val="36"/>
          <w:szCs w:val="36"/>
          <w:lang w:eastAsia="ar-SA"/>
        </w:rPr>
        <w:t xml:space="preserve"> Е Ш Е Н И Е</w:t>
      </w:r>
    </w:p>
    <w:p w:rsidR="00F47563" w:rsidRPr="00F44823" w:rsidRDefault="00F47563" w:rsidP="008F64BE">
      <w:pPr>
        <w:suppressAutoHyphens/>
        <w:autoSpaceDE w:val="0"/>
        <w:spacing w:after="0" w:line="240" w:lineRule="auto"/>
        <w:jc w:val="center"/>
        <w:rPr>
          <w:rFonts w:ascii="Times New Roman" w:hAnsi="Times New Roman"/>
          <w:b/>
          <w:sz w:val="32"/>
          <w:szCs w:val="32"/>
          <w:lang w:eastAsia="ar-SA"/>
        </w:rPr>
      </w:pPr>
    </w:p>
    <w:p w:rsidR="00F47563" w:rsidRPr="00393ECE" w:rsidRDefault="00F47563" w:rsidP="008F64BE">
      <w:pPr>
        <w:suppressAutoHyphens/>
        <w:autoSpaceDE w:val="0"/>
        <w:spacing w:after="0" w:line="240" w:lineRule="auto"/>
        <w:jc w:val="center"/>
        <w:rPr>
          <w:rFonts w:ascii="Arial" w:hAnsi="Arial" w:cs="Arial"/>
          <w:position w:val="-16"/>
          <w:sz w:val="24"/>
          <w:szCs w:val="24"/>
          <w:lang w:eastAsia="ar-SA"/>
        </w:rPr>
      </w:pPr>
      <w:r w:rsidRPr="00393ECE">
        <w:rPr>
          <w:rFonts w:ascii="Arial" w:hAnsi="Arial" w:cs="Arial"/>
          <w:position w:val="-16"/>
          <w:sz w:val="24"/>
          <w:szCs w:val="24"/>
          <w:lang w:eastAsia="ar-SA"/>
        </w:rPr>
        <w:t>13</w:t>
      </w:r>
      <w:r>
        <w:rPr>
          <w:rFonts w:ascii="Arial" w:hAnsi="Arial" w:cs="Arial"/>
          <w:position w:val="-16"/>
          <w:sz w:val="24"/>
          <w:szCs w:val="24"/>
          <w:lang w:eastAsia="ar-SA"/>
        </w:rPr>
        <w:t xml:space="preserve"> октября </w:t>
      </w:r>
      <w:smartTag w:uri="urn:schemas-microsoft-com:office:smarttags" w:element="metricconverter">
        <w:smartTagPr>
          <w:attr w:name="ProductID" w:val="2022 г"/>
        </w:smartTagPr>
        <w:r>
          <w:rPr>
            <w:rFonts w:ascii="Arial" w:hAnsi="Arial" w:cs="Arial"/>
            <w:position w:val="-16"/>
            <w:sz w:val="24"/>
            <w:szCs w:val="24"/>
            <w:lang w:eastAsia="ar-SA"/>
          </w:rPr>
          <w:t>2022 г</w:t>
        </w:r>
      </w:smartTag>
      <w:r>
        <w:rPr>
          <w:rFonts w:ascii="Arial" w:hAnsi="Arial" w:cs="Arial"/>
          <w:position w:val="-16"/>
          <w:sz w:val="24"/>
          <w:szCs w:val="24"/>
          <w:lang w:eastAsia="ar-SA"/>
        </w:rPr>
        <w:t>.</w:t>
      </w:r>
      <w:r>
        <w:rPr>
          <w:rFonts w:ascii="Arial" w:hAnsi="Arial" w:cs="Arial"/>
          <w:position w:val="-16"/>
          <w:sz w:val="24"/>
          <w:szCs w:val="24"/>
          <w:lang w:eastAsia="ar-SA"/>
        </w:rPr>
        <w:tab/>
        <w:t xml:space="preserve">                                                                </w:t>
      </w:r>
      <w:r>
        <w:rPr>
          <w:rFonts w:ascii="Arial" w:hAnsi="Arial" w:cs="Arial"/>
          <w:position w:val="-16"/>
          <w:sz w:val="24"/>
          <w:szCs w:val="24"/>
          <w:lang w:eastAsia="ar-SA"/>
        </w:rPr>
        <w:tab/>
        <w:t xml:space="preserve">              № </w:t>
      </w:r>
      <w:r w:rsidR="005945E1">
        <w:rPr>
          <w:rFonts w:ascii="Arial" w:hAnsi="Arial" w:cs="Arial"/>
          <w:position w:val="-16"/>
          <w:sz w:val="24"/>
          <w:szCs w:val="24"/>
          <w:lang w:eastAsia="ar-SA"/>
        </w:rPr>
        <w:t>31</w:t>
      </w:r>
    </w:p>
    <w:p w:rsidR="00F47563" w:rsidRPr="00F44823" w:rsidRDefault="00F47563" w:rsidP="008F64BE">
      <w:pPr>
        <w:suppressAutoHyphens/>
        <w:autoSpaceDE w:val="0"/>
        <w:spacing w:after="0" w:line="240" w:lineRule="auto"/>
        <w:jc w:val="center"/>
        <w:rPr>
          <w:rFonts w:ascii="Times New Roman" w:hAnsi="Times New Roman"/>
          <w:b/>
          <w:sz w:val="32"/>
          <w:szCs w:val="32"/>
          <w:lang w:eastAsia="ar-SA"/>
        </w:rPr>
      </w:pPr>
    </w:p>
    <w:p w:rsidR="00F47563" w:rsidRDefault="00F47563" w:rsidP="008F64BE">
      <w:pPr>
        <w:spacing w:after="0" w:line="240" w:lineRule="auto"/>
        <w:jc w:val="center"/>
        <w:rPr>
          <w:rFonts w:ascii="Arial" w:hAnsi="Arial" w:cs="Arial"/>
          <w:b/>
          <w:sz w:val="28"/>
          <w:szCs w:val="28"/>
          <w:lang w:eastAsia="ru-RU"/>
        </w:rPr>
      </w:pPr>
      <w:r w:rsidRPr="00393ECE">
        <w:rPr>
          <w:rFonts w:ascii="Arial" w:hAnsi="Arial" w:cs="Arial"/>
          <w:b/>
          <w:sz w:val="28"/>
          <w:szCs w:val="28"/>
          <w:lang w:eastAsia="ru-RU"/>
        </w:rPr>
        <w:t xml:space="preserve">Об утверждении Положения </w:t>
      </w:r>
      <w:bookmarkStart w:id="0" w:name="_GoBack"/>
      <w:bookmarkEnd w:id="0"/>
      <w:r w:rsidRPr="00393ECE">
        <w:rPr>
          <w:rFonts w:ascii="Arial" w:hAnsi="Arial" w:cs="Arial"/>
          <w:b/>
          <w:sz w:val="28"/>
          <w:szCs w:val="28"/>
          <w:lang w:eastAsia="ru-RU"/>
        </w:rPr>
        <w:t xml:space="preserve">о муниципальном контроле </w:t>
      </w:r>
    </w:p>
    <w:p w:rsidR="00F47563" w:rsidRDefault="00F47563" w:rsidP="008F64BE">
      <w:pPr>
        <w:spacing w:after="0" w:line="240" w:lineRule="auto"/>
        <w:jc w:val="center"/>
        <w:rPr>
          <w:rFonts w:ascii="Arial" w:hAnsi="Arial" w:cs="Arial"/>
          <w:b/>
          <w:sz w:val="28"/>
          <w:szCs w:val="28"/>
          <w:lang w:eastAsia="ru-RU"/>
        </w:rPr>
      </w:pPr>
      <w:r w:rsidRPr="00393ECE">
        <w:rPr>
          <w:rFonts w:ascii="Arial" w:hAnsi="Arial" w:cs="Arial"/>
          <w:b/>
          <w:sz w:val="28"/>
          <w:szCs w:val="28"/>
          <w:lang w:eastAsia="ru-RU"/>
        </w:rPr>
        <w:t xml:space="preserve">на автомобильном транспорте и в дорожном хозяйстве </w:t>
      </w:r>
    </w:p>
    <w:p w:rsidR="00F47563" w:rsidRPr="00393ECE" w:rsidRDefault="00F47563" w:rsidP="008F64BE">
      <w:pPr>
        <w:spacing w:after="0" w:line="240" w:lineRule="auto"/>
        <w:jc w:val="center"/>
        <w:rPr>
          <w:rFonts w:ascii="Arial" w:hAnsi="Arial" w:cs="Arial"/>
          <w:b/>
          <w:sz w:val="28"/>
          <w:szCs w:val="28"/>
          <w:lang w:eastAsia="ru-RU"/>
        </w:rPr>
      </w:pPr>
      <w:r w:rsidRPr="00393ECE">
        <w:rPr>
          <w:rFonts w:ascii="Arial" w:hAnsi="Arial" w:cs="Arial"/>
          <w:b/>
          <w:sz w:val="28"/>
          <w:szCs w:val="28"/>
          <w:lang w:eastAsia="ru-RU"/>
        </w:rPr>
        <w:t>на территории Варнавинского муниципального района Нижегородской области</w:t>
      </w:r>
    </w:p>
    <w:p w:rsidR="00F47563" w:rsidRPr="00F44823" w:rsidRDefault="00F47563" w:rsidP="008F64BE">
      <w:pPr>
        <w:suppressAutoHyphens/>
        <w:autoSpaceDE w:val="0"/>
        <w:spacing w:after="0" w:line="240" w:lineRule="auto"/>
        <w:jc w:val="both"/>
        <w:rPr>
          <w:rFonts w:ascii="Times New Roman" w:hAnsi="Times New Roman"/>
          <w:b/>
          <w:bCs/>
          <w:sz w:val="28"/>
          <w:szCs w:val="28"/>
          <w:lang w:eastAsia="ar-SA"/>
        </w:rPr>
      </w:pPr>
    </w:p>
    <w:p w:rsidR="00F47563" w:rsidRPr="00393ECE" w:rsidRDefault="00F47563" w:rsidP="00393ECE">
      <w:pPr>
        <w:autoSpaceDE w:val="0"/>
        <w:autoSpaceDN w:val="0"/>
        <w:adjustRightInd w:val="0"/>
        <w:spacing w:after="0" w:line="240" w:lineRule="auto"/>
        <w:ind w:firstLine="709"/>
        <w:jc w:val="both"/>
        <w:rPr>
          <w:rFonts w:ascii="Arial" w:hAnsi="Arial" w:cs="Arial"/>
          <w:sz w:val="24"/>
          <w:szCs w:val="24"/>
          <w:lang w:eastAsia="ru-RU"/>
        </w:rPr>
      </w:pPr>
      <w:r w:rsidRPr="00393ECE">
        <w:rPr>
          <w:rFonts w:ascii="Arial" w:hAnsi="Arial" w:cs="Arial"/>
          <w:sz w:val="24"/>
          <w:szCs w:val="24"/>
          <w:lang w:eastAsia="ru-RU"/>
        </w:rPr>
        <w:t xml:space="preserve">В целях реализации норм Федерального закона от 31 июля </w:t>
      </w:r>
      <w:smartTag w:uri="urn:schemas-microsoft-com:office:smarttags" w:element="metricconverter">
        <w:smartTagPr>
          <w:attr w:name="ProductID" w:val="2020 г"/>
        </w:smartTagPr>
        <w:r w:rsidRPr="00393ECE">
          <w:rPr>
            <w:rFonts w:ascii="Arial" w:hAnsi="Arial" w:cs="Arial"/>
            <w:sz w:val="24"/>
            <w:szCs w:val="24"/>
            <w:lang w:eastAsia="ru-RU"/>
          </w:rPr>
          <w:t>2020 г</w:t>
        </w:r>
      </w:smartTag>
      <w:r w:rsidRPr="00393ECE">
        <w:rPr>
          <w:rFonts w:ascii="Arial" w:hAnsi="Arial" w:cs="Arial"/>
          <w:sz w:val="24"/>
          <w:szCs w:val="24"/>
          <w:lang w:eastAsia="ru-RU"/>
        </w:rPr>
        <w:t xml:space="preserve">. № 248-ФЗ «О государственном контроле (надзоре) и муниципальном контроле  в Российской Федерации» </w:t>
      </w:r>
    </w:p>
    <w:p w:rsidR="00F47563" w:rsidRPr="00393ECE" w:rsidRDefault="00F47563" w:rsidP="000D0403">
      <w:pPr>
        <w:autoSpaceDE w:val="0"/>
        <w:autoSpaceDN w:val="0"/>
        <w:adjustRightInd w:val="0"/>
        <w:spacing w:after="0" w:line="240" w:lineRule="auto"/>
        <w:jc w:val="both"/>
        <w:rPr>
          <w:rFonts w:ascii="Arial" w:hAnsi="Arial" w:cs="Arial"/>
          <w:sz w:val="24"/>
          <w:szCs w:val="24"/>
          <w:lang w:eastAsia="ru-RU"/>
        </w:rPr>
      </w:pPr>
    </w:p>
    <w:p w:rsidR="00F47563" w:rsidRPr="00393ECE" w:rsidRDefault="00F47563" w:rsidP="000D0403">
      <w:pPr>
        <w:autoSpaceDE w:val="0"/>
        <w:autoSpaceDN w:val="0"/>
        <w:adjustRightInd w:val="0"/>
        <w:spacing w:after="0" w:line="240" w:lineRule="auto"/>
        <w:jc w:val="center"/>
        <w:rPr>
          <w:rFonts w:ascii="Arial" w:hAnsi="Arial" w:cs="Arial"/>
          <w:b/>
          <w:sz w:val="24"/>
          <w:szCs w:val="24"/>
          <w:lang w:eastAsia="ru-RU"/>
        </w:rPr>
      </w:pPr>
      <w:r w:rsidRPr="00393ECE">
        <w:rPr>
          <w:rFonts w:ascii="Arial" w:hAnsi="Arial" w:cs="Arial"/>
          <w:b/>
          <w:sz w:val="24"/>
          <w:szCs w:val="24"/>
          <w:lang w:eastAsia="ru-RU"/>
        </w:rPr>
        <w:t>Совет депутатов решил:</w:t>
      </w:r>
    </w:p>
    <w:p w:rsidR="00F47563" w:rsidRPr="00393ECE" w:rsidRDefault="00F47563" w:rsidP="00393ECE">
      <w:pPr>
        <w:autoSpaceDE w:val="0"/>
        <w:autoSpaceDN w:val="0"/>
        <w:adjustRightInd w:val="0"/>
        <w:spacing w:after="0" w:line="240" w:lineRule="auto"/>
        <w:ind w:firstLine="709"/>
        <w:jc w:val="both"/>
        <w:rPr>
          <w:rFonts w:ascii="Arial" w:hAnsi="Arial" w:cs="Arial"/>
          <w:sz w:val="24"/>
          <w:szCs w:val="24"/>
          <w:lang w:eastAsia="ru-RU"/>
        </w:rPr>
      </w:pPr>
    </w:p>
    <w:p w:rsidR="00F47563" w:rsidRPr="00393ECE" w:rsidRDefault="00F47563" w:rsidP="00393ECE">
      <w:pPr>
        <w:tabs>
          <w:tab w:val="left" w:pos="709"/>
        </w:tabs>
        <w:autoSpaceDE w:val="0"/>
        <w:autoSpaceDN w:val="0"/>
        <w:adjustRightInd w:val="0"/>
        <w:spacing w:after="0" w:line="240" w:lineRule="auto"/>
        <w:ind w:firstLine="567"/>
        <w:jc w:val="both"/>
        <w:rPr>
          <w:rFonts w:ascii="Arial" w:hAnsi="Arial" w:cs="Arial"/>
          <w:sz w:val="24"/>
          <w:szCs w:val="24"/>
        </w:rPr>
      </w:pPr>
      <w:r w:rsidRPr="00393ECE">
        <w:rPr>
          <w:rFonts w:ascii="Arial" w:hAnsi="Arial" w:cs="Arial"/>
          <w:sz w:val="24"/>
          <w:szCs w:val="24"/>
        </w:rPr>
        <w:t xml:space="preserve">1. Утвердить Положение о муниципальном контроле на автомобильном транспорте и в дорожном хозяйстве на территории Варнавинского муниципального района Нижегородской области, </w:t>
      </w:r>
      <w:proofErr w:type="gramStart"/>
      <w:r w:rsidRPr="00393ECE">
        <w:rPr>
          <w:rFonts w:ascii="Arial" w:hAnsi="Arial" w:cs="Arial"/>
          <w:sz w:val="24"/>
          <w:szCs w:val="24"/>
        </w:rPr>
        <w:t>согласно приложения</w:t>
      </w:r>
      <w:proofErr w:type="gramEnd"/>
      <w:r w:rsidRPr="00393ECE">
        <w:rPr>
          <w:rFonts w:ascii="Arial" w:hAnsi="Arial" w:cs="Arial"/>
          <w:sz w:val="24"/>
          <w:szCs w:val="24"/>
        </w:rPr>
        <w:t xml:space="preserve">. </w:t>
      </w:r>
    </w:p>
    <w:p w:rsidR="00F47563" w:rsidRDefault="00F47563" w:rsidP="00393ECE">
      <w:pPr>
        <w:spacing w:after="0" w:line="240" w:lineRule="auto"/>
        <w:ind w:firstLine="567"/>
        <w:jc w:val="both"/>
        <w:rPr>
          <w:rFonts w:ascii="Arial" w:hAnsi="Arial" w:cs="Arial"/>
          <w:sz w:val="24"/>
          <w:szCs w:val="24"/>
        </w:rPr>
      </w:pPr>
    </w:p>
    <w:p w:rsidR="00F47563" w:rsidRPr="00393ECE" w:rsidRDefault="00F47563" w:rsidP="00393ECE">
      <w:pPr>
        <w:spacing w:after="0" w:line="240" w:lineRule="auto"/>
        <w:rPr>
          <w:rFonts w:ascii="Arial" w:hAnsi="Arial" w:cs="Arial"/>
          <w:sz w:val="24"/>
          <w:szCs w:val="24"/>
        </w:rPr>
      </w:pPr>
    </w:p>
    <w:p w:rsidR="00F47563" w:rsidRPr="00393ECE" w:rsidRDefault="00F47563" w:rsidP="00144524">
      <w:pPr>
        <w:spacing w:after="0" w:line="240" w:lineRule="auto"/>
        <w:ind w:firstLine="567"/>
        <w:jc w:val="both"/>
        <w:rPr>
          <w:rFonts w:ascii="Arial" w:hAnsi="Arial" w:cs="Arial"/>
          <w:sz w:val="24"/>
          <w:szCs w:val="24"/>
        </w:rPr>
      </w:pPr>
      <w:r w:rsidRPr="00393ECE">
        <w:rPr>
          <w:rFonts w:ascii="Arial" w:hAnsi="Arial" w:cs="Arial"/>
          <w:sz w:val="24"/>
          <w:szCs w:val="24"/>
        </w:rPr>
        <w:t>2. Настоящее решение опубликовать в районной газете  «Новый путь» и разместить на официальном сайте Варнавинского муниципального района «</w:t>
      </w:r>
      <w:proofErr w:type="spellStart"/>
      <w:r w:rsidRPr="00393ECE">
        <w:rPr>
          <w:rFonts w:ascii="Arial" w:hAnsi="Arial" w:cs="Arial"/>
          <w:sz w:val="24"/>
          <w:szCs w:val="24"/>
        </w:rPr>
        <w:t>Варнавино-район</w:t>
      </w:r>
      <w:proofErr w:type="gramStart"/>
      <w:r w:rsidRPr="00393ECE">
        <w:rPr>
          <w:rFonts w:ascii="Arial" w:hAnsi="Arial" w:cs="Arial"/>
          <w:sz w:val="24"/>
          <w:szCs w:val="24"/>
        </w:rPr>
        <w:t>.р</w:t>
      </w:r>
      <w:proofErr w:type="gramEnd"/>
      <w:r w:rsidRPr="00393ECE">
        <w:rPr>
          <w:rFonts w:ascii="Arial" w:hAnsi="Arial" w:cs="Arial"/>
          <w:sz w:val="24"/>
          <w:szCs w:val="24"/>
        </w:rPr>
        <w:t>ф</w:t>
      </w:r>
      <w:proofErr w:type="spellEnd"/>
      <w:r w:rsidRPr="00393ECE">
        <w:rPr>
          <w:rFonts w:ascii="Arial" w:hAnsi="Arial" w:cs="Arial"/>
          <w:sz w:val="24"/>
          <w:szCs w:val="24"/>
        </w:rPr>
        <w:t xml:space="preserve">» в информационно-телекоммуникационной сети «Интернет». </w:t>
      </w:r>
    </w:p>
    <w:p w:rsidR="00F47563" w:rsidRDefault="00F47563" w:rsidP="00144524">
      <w:pPr>
        <w:spacing w:after="0" w:line="240" w:lineRule="auto"/>
        <w:ind w:firstLine="567"/>
        <w:jc w:val="both"/>
        <w:rPr>
          <w:rFonts w:ascii="Arial" w:hAnsi="Arial" w:cs="Arial"/>
          <w:sz w:val="24"/>
          <w:szCs w:val="24"/>
        </w:rPr>
      </w:pPr>
    </w:p>
    <w:p w:rsidR="00F47563" w:rsidRPr="00393ECE" w:rsidRDefault="00F47563" w:rsidP="00144524">
      <w:pPr>
        <w:spacing w:after="0" w:line="240" w:lineRule="auto"/>
        <w:ind w:firstLine="567"/>
        <w:jc w:val="both"/>
        <w:rPr>
          <w:rFonts w:ascii="Arial" w:hAnsi="Arial" w:cs="Arial"/>
          <w:sz w:val="24"/>
          <w:szCs w:val="24"/>
        </w:rPr>
      </w:pPr>
      <w:r w:rsidRPr="00393ECE">
        <w:rPr>
          <w:rFonts w:ascii="Arial" w:hAnsi="Arial" w:cs="Arial"/>
          <w:sz w:val="24"/>
          <w:szCs w:val="24"/>
        </w:rPr>
        <w:t>3.   Настоящее решение вступает в силу со дня публикации.</w:t>
      </w:r>
    </w:p>
    <w:p w:rsidR="00F47563" w:rsidRPr="00393ECE" w:rsidRDefault="00F47563" w:rsidP="00144524">
      <w:pPr>
        <w:suppressAutoHyphens/>
        <w:autoSpaceDE w:val="0"/>
        <w:spacing w:after="0" w:line="360" w:lineRule="auto"/>
        <w:jc w:val="both"/>
        <w:rPr>
          <w:rFonts w:ascii="Arial" w:hAnsi="Arial" w:cs="Arial"/>
          <w:bCs/>
          <w:sz w:val="24"/>
          <w:szCs w:val="24"/>
          <w:lang w:eastAsia="ar-SA"/>
        </w:rPr>
      </w:pPr>
    </w:p>
    <w:p w:rsidR="00F47563" w:rsidRPr="00393ECE" w:rsidRDefault="00F47563" w:rsidP="00144524">
      <w:pPr>
        <w:suppressAutoHyphens/>
        <w:autoSpaceDE w:val="0"/>
        <w:spacing w:after="0" w:line="240" w:lineRule="auto"/>
        <w:jc w:val="both"/>
        <w:rPr>
          <w:rFonts w:ascii="Arial" w:hAnsi="Arial" w:cs="Arial"/>
          <w:bCs/>
          <w:sz w:val="24"/>
          <w:szCs w:val="24"/>
          <w:lang w:eastAsia="ar-SA"/>
        </w:rPr>
      </w:pPr>
    </w:p>
    <w:tbl>
      <w:tblPr>
        <w:tblW w:w="9587" w:type="dxa"/>
        <w:tblLook w:val="00A0"/>
      </w:tblPr>
      <w:tblGrid>
        <w:gridCol w:w="5148"/>
        <w:gridCol w:w="4439"/>
      </w:tblGrid>
      <w:tr w:rsidR="00F47563" w:rsidRPr="00393ECE" w:rsidTr="009153A6">
        <w:trPr>
          <w:trHeight w:val="80"/>
        </w:trPr>
        <w:tc>
          <w:tcPr>
            <w:tcW w:w="5148" w:type="dxa"/>
          </w:tcPr>
          <w:p w:rsidR="00F47563" w:rsidRPr="00393ECE" w:rsidRDefault="00F47563" w:rsidP="009153A6">
            <w:pPr>
              <w:autoSpaceDE w:val="0"/>
              <w:autoSpaceDN w:val="0"/>
              <w:spacing w:after="0" w:line="240" w:lineRule="auto"/>
              <w:rPr>
                <w:rFonts w:ascii="Arial" w:hAnsi="Arial" w:cs="Arial"/>
                <w:bCs/>
                <w:sz w:val="24"/>
                <w:szCs w:val="24"/>
                <w:lang w:eastAsia="ru-RU"/>
              </w:rPr>
            </w:pPr>
            <w:r w:rsidRPr="00393ECE">
              <w:rPr>
                <w:rFonts w:ascii="Arial" w:hAnsi="Arial" w:cs="Arial"/>
                <w:bCs/>
                <w:sz w:val="24"/>
                <w:szCs w:val="24"/>
                <w:lang w:eastAsia="ru-RU"/>
              </w:rPr>
              <w:t>Председатель Совета депутатов</w:t>
            </w:r>
          </w:p>
          <w:p w:rsidR="00F47563" w:rsidRPr="00393ECE" w:rsidRDefault="00F47563" w:rsidP="009153A6">
            <w:pPr>
              <w:autoSpaceDE w:val="0"/>
              <w:autoSpaceDN w:val="0"/>
              <w:spacing w:after="0" w:line="240" w:lineRule="auto"/>
              <w:rPr>
                <w:rFonts w:ascii="Arial" w:hAnsi="Arial" w:cs="Arial"/>
                <w:bCs/>
                <w:sz w:val="24"/>
                <w:szCs w:val="24"/>
                <w:lang w:eastAsia="ru-RU"/>
              </w:rPr>
            </w:pPr>
            <w:r w:rsidRPr="00393ECE">
              <w:rPr>
                <w:rFonts w:ascii="Arial" w:hAnsi="Arial" w:cs="Arial"/>
                <w:bCs/>
                <w:sz w:val="24"/>
                <w:szCs w:val="24"/>
                <w:lang w:eastAsia="ru-RU"/>
              </w:rPr>
              <w:t xml:space="preserve">Варнавинского муниципального округа               </w:t>
            </w:r>
          </w:p>
        </w:tc>
        <w:tc>
          <w:tcPr>
            <w:tcW w:w="4439" w:type="dxa"/>
          </w:tcPr>
          <w:p w:rsidR="00F47563" w:rsidRPr="00393ECE" w:rsidRDefault="00F47563" w:rsidP="009153A6">
            <w:pPr>
              <w:autoSpaceDE w:val="0"/>
              <w:autoSpaceDN w:val="0"/>
              <w:spacing w:after="0" w:line="240" w:lineRule="auto"/>
              <w:jc w:val="center"/>
              <w:rPr>
                <w:rFonts w:ascii="Arial" w:hAnsi="Arial" w:cs="Arial"/>
                <w:bCs/>
                <w:sz w:val="24"/>
                <w:szCs w:val="24"/>
                <w:lang w:eastAsia="ru-RU"/>
              </w:rPr>
            </w:pPr>
          </w:p>
          <w:p w:rsidR="00F47563" w:rsidRPr="00393ECE" w:rsidRDefault="00F47563" w:rsidP="009153A6">
            <w:pPr>
              <w:autoSpaceDE w:val="0"/>
              <w:autoSpaceDN w:val="0"/>
              <w:spacing w:after="0" w:line="240" w:lineRule="auto"/>
              <w:jc w:val="center"/>
              <w:rPr>
                <w:rFonts w:ascii="Arial" w:hAnsi="Arial" w:cs="Arial"/>
                <w:bCs/>
                <w:sz w:val="24"/>
                <w:szCs w:val="24"/>
                <w:lang w:eastAsia="ru-RU"/>
              </w:rPr>
            </w:pPr>
            <w:r w:rsidRPr="00393ECE">
              <w:rPr>
                <w:rFonts w:ascii="Arial" w:hAnsi="Arial" w:cs="Arial"/>
                <w:bCs/>
                <w:sz w:val="24"/>
                <w:szCs w:val="24"/>
                <w:lang w:eastAsia="ru-RU"/>
              </w:rPr>
              <w:t xml:space="preserve">                              С.А.Смирнов</w:t>
            </w:r>
          </w:p>
        </w:tc>
      </w:tr>
    </w:tbl>
    <w:p w:rsidR="00F47563" w:rsidRPr="00393ECE" w:rsidRDefault="00F47563" w:rsidP="00144524">
      <w:pPr>
        <w:spacing w:after="0" w:line="240" w:lineRule="auto"/>
        <w:ind w:firstLine="709"/>
        <w:jc w:val="right"/>
        <w:rPr>
          <w:rFonts w:ascii="Arial" w:hAnsi="Arial" w:cs="Arial"/>
          <w:sz w:val="24"/>
          <w:szCs w:val="24"/>
          <w:lang w:eastAsia="ru-RU"/>
        </w:rPr>
      </w:pPr>
    </w:p>
    <w:p w:rsidR="00F47563" w:rsidRPr="00393ECE" w:rsidRDefault="00F47563" w:rsidP="00144524">
      <w:pPr>
        <w:spacing w:after="0" w:line="240" w:lineRule="auto"/>
        <w:rPr>
          <w:rFonts w:ascii="Arial" w:hAnsi="Arial" w:cs="Arial"/>
          <w:sz w:val="24"/>
          <w:szCs w:val="24"/>
        </w:rPr>
      </w:pPr>
    </w:p>
    <w:p w:rsidR="005945E1" w:rsidRDefault="00F47563" w:rsidP="00144524">
      <w:pPr>
        <w:spacing w:after="0" w:line="240" w:lineRule="auto"/>
        <w:rPr>
          <w:rFonts w:ascii="Arial" w:hAnsi="Arial" w:cs="Arial"/>
          <w:sz w:val="24"/>
          <w:szCs w:val="24"/>
        </w:rPr>
      </w:pPr>
      <w:r w:rsidRPr="00393ECE">
        <w:rPr>
          <w:rFonts w:ascii="Arial" w:hAnsi="Arial" w:cs="Arial"/>
          <w:sz w:val="24"/>
          <w:szCs w:val="24"/>
        </w:rPr>
        <w:t>Вр</w:t>
      </w:r>
      <w:r w:rsidR="005945E1">
        <w:rPr>
          <w:rFonts w:ascii="Arial" w:hAnsi="Arial" w:cs="Arial"/>
          <w:sz w:val="24"/>
          <w:szCs w:val="24"/>
        </w:rPr>
        <w:t xml:space="preserve">еменно </w:t>
      </w:r>
      <w:proofErr w:type="gramStart"/>
      <w:r w:rsidR="005945E1">
        <w:rPr>
          <w:rFonts w:ascii="Arial" w:hAnsi="Arial" w:cs="Arial"/>
          <w:sz w:val="24"/>
          <w:szCs w:val="24"/>
        </w:rPr>
        <w:t>исполняющий</w:t>
      </w:r>
      <w:proofErr w:type="gramEnd"/>
      <w:r w:rsidR="005945E1">
        <w:rPr>
          <w:rFonts w:ascii="Arial" w:hAnsi="Arial" w:cs="Arial"/>
          <w:sz w:val="24"/>
          <w:szCs w:val="24"/>
        </w:rPr>
        <w:t xml:space="preserve"> полномочия</w:t>
      </w:r>
    </w:p>
    <w:p w:rsidR="00F47563" w:rsidRPr="00393ECE" w:rsidRDefault="005945E1" w:rsidP="00144524">
      <w:pPr>
        <w:spacing w:after="0" w:line="240" w:lineRule="auto"/>
        <w:rPr>
          <w:rFonts w:ascii="Arial" w:hAnsi="Arial" w:cs="Arial"/>
          <w:sz w:val="24"/>
          <w:szCs w:val="24"/>
        </w:rPr>
      </w:pPr>
      <w:r>
        <w:rPr>
          <w:rFonts w:ascii="Arial" w:hAnsi="Arial" w:cs="Arial"/>
          <w:sz w:val="24"/>
          <w:szCs w:val="24"/>
        </w:rPr>
        <w:t>г</w:t>
      </w:r>
      <w:r w:rsidR="00F47563" w:rsidRPr="00393ECE">
        <w:rPr>
          <w:rFonts w:ascii="Arial" w:hAnsi="Arial" w:cs="Arial"/>
          <w:sz w:val="24"/>
          <w:szCs w:val="24"/>
        </w:rPr>
        <w:t xml:space="preserve">лавы местного самоуправления                                                                    </w:t>
      </w:r>
    </w:p>
    <w:p w:rsidR="00F47563" w:rsidRPr="00393ECE" w:rsidRDefault="00F47563" w:rsidP="00144524">
      <w:pPr>
        <w:spacing w:after="0" w:line="240" w:lineRule="auto"/>
        <w:jc w:val="both"/>
        <w:rPr>
          <w:rFonts w:ascii="Arial" w:hAnsi="Arial" w:cs="Arial"/>
          <w:sz w:val="24"/>
          <w:szCs w:val="24"/>
          <w:lang w:eastAsia="ru-RU"/>
        </w:rPr>
      </w:pPr>
      <w:r w:rsidRPr="00393ECE">
        <w:rPr>
          <w:rFonts w:ascii="Arial" w:hAnsi="Arial" w:cs="Arial"/>
          <w:sz w:val="24"/>
          <w:szCs w:val="24"/>
        </w:rPr>
        <w:t xml:space="preserve">Варнавинского муниципального района                                       </w:t>
      </w:r>
      <w:r>
        <w:rPr>
          <w:rFonts w:ascii="Arial" w:hAnsi="Arial" w:cs="Arial"/>
          <w:sz w:val="24"/>
          <w:szCs w:val="24"/>
        </w:rPr>
        <w:t xml:space="preserve">       </w:t>
      </w:r>
      <w:r w:rsidRPr="00393ECE">
        <w:rPr>
          <w:rFonts w:ascii="Arial" w:hAnsi="Arial" w:cs="Arial"/>
          <w:sz w:val="24"/>
          <w:szCs w:val="24"/>
        </w:rPr>
        <w:t>А.Г. Фролов</w:t>
      </w:r>
    </w:p>
    <w:p w:rsidR="00F47563" w:rsidRPr="00393ECE" w:rsidRDefault="00F47563" w:rsidP="00F44823">
      <w:pPr>
        <w:spacing w:after="0" w:line="240" w:lineRule="auto"/>
        <w:ind w:firstLine="709"/>
        <w:jc w:val="right"/>
        <w:rPr>
          <w:rFonts w:ascii="Arial" w:hAnsi="Arial" w:cs="Arial"/>
          <w:sz w:val="24"/>
          <w:szCs w:val="24"/>
          <w:lang w:eastAsia="ru-RU"/>
        </w:rPr>
      </w:pPr>
    </w:p>
    <w:p w:rsidR="00F47563" w:rsidRDefault="00F47563" w:rsidP="00F44823">
      <w:pPr>
        <w:spacing w:after="0" w:line="240" w:lineRule="auto"/>
        <w:ind w:firstLine="709"/>
        <w:jc w:val="right"/>
        <w:rPr>
          <w:rFonts w:ascii="Times New Roman" w:hAnsi="Times New Roman"/>
          <w:sz w:val="28"/>
          <w:szCs w:val="28"/>
          <w:lang w:eastAsia="ru-RU"/>
        </w:rPr>
      </w:pPr>
    </w:p>
    <w:p w:rsidR="00F47563" w:rsidRDefault="00F47563" w:rsidP="00F44823">
      <w:pPr>
        <w:spacing w:after="0" w:line="240" w:lineRule="auto"/>
        <w:ind w:firstLine="709"/>
        <w:jc w:val="right"/>
        <w:rPr>
          <w:rFonts w:ascii="Times New Roman" w:hAnsi="Times New Roman"/>
          <w:sz w:val="28"/>
          <w:szCs w:val="28"/>
          <w:lang w:eastAsia="ru-RU"/>
        </w:rPr>
      </w:pPr>
    </w:p>
    <w:p w:rsidR="00F47563" w:rsidRDefault="00F47563" w:rsidP="00F44823">
      <w:pPr>
        <w:spacing w:after="0" w:line="240" w:lineRule="auto"/>
        <w:ind w:firstLine="709"/>
        <w:jc w:val="right"/>
        <w:rPr>
          <w:rFonts w:ascii="Times New Roman" w:hAnsi="Times New Roman"/>
          <w:sz w:val="28"/>
          <w:szCs w:val="28"/>
          <w:lang w:eastAsia="ru-RU"/>
        </w:rPr>
      </w:pPr>
    </w:p>
    <w:p w:rsidR="00F47563" w:rsidRDefault="00F47563" w:rsidP="00F44823">
      <w:pPr>
        <w:spacing w:after="0" w:line="240" w:lineRule="auto"/>
        <w:ind w:firstLine="709"/>
        <w:jc w:val="right"/>
        <w:rPr>
          <w:rFonts w:ascii="Times New Roman" w:hAnsi="Times New Roman"/>
          <w:sz w:val="28"/>
          <w:szCs w:val="28"/>
          <w:lang w:eastAsia="ru-RU"/>
        </w:rPr>
      </w:pPr>
    </w:p>
    <w:p w:rsidR="00F47563" w:rsidRDefault="00F47563" w:rsidP="00393ECE">
      <w:pPr>
        <w:spacing w:after="0" w:line="240" w:lineRule="auto"/>
        <w:ind w:firstLine="709"/>
        <w:jc w:val="center"/>
        <w:rPr>
          <w:rFonts w:ascii="Times New Roman" w:hAnsi="Times New Roman"/>
          <w:sz w:val="28"/>
          <w:szCs w:val="28"/>
          <w:lang w:eastAsia="ru-RU"/>
        </w:rPr>
      </w:pPr>
    </w:p>
    <w:p w:rsidR="00F47563" w:rsidRDefault="00F47563" w:rsidP="00F44823">
      <w:pPr>
        <w:spacing w:after="0" w:line="240" w:lineRule="auto"/>
        <w:ind w:firstLine="709"/>
        <w:jc w:val="right"/>
        <w:rPr>
          <w:rFonts w:ascii="Times New Roman" w:hAnsi="Times New Roman"/>
          <w:sz w:val="28"/>
          <w:szCs w:val="28"/>
          <w:lang w:eastAsia="ru-RU"/>
        </w:rPr>
      </w:pPr>
    </w:p>
    <w:p w:rsidR="005945E1" w:rsidRDefault="005945E1" w:rsidP="000D0403">
      <w:pPr>
        <w:spacing w:after="0" w:line="240" w:lineRule="auto"/>
        <w:ind w:firstLine="709"/>
        <w:jc w:val="right"/>
        <w:rPr>
          <w:rFonts w:ascii="Arial" w:hAnsi="Arial" w:cs="Arial"/>
          <w:sz w:val="24"/>
          <w:szCs w:val="24"/>
          <w:lang w:eastAsia="ru-RU"/>
        </w:rPr>
      </w:pPr>
    </w:p>
    <w:p w:rsidR="00F47563" w:rsidRPr="00393ECE" w:rsidRDefault="00F47563" w:rsidP="000D0403">
      <w:pPr>
        <w:spacing w:after="0" w:line="240" w:lineRule="auto"/>
        <w:ind w:firstLine="709"/>
        <w:jc w:val="right"/>
        <w:rPr>
          <w:rFonts w:ascii="Arial" w:hAnsi="Arial" w:cs="Arial"/>
          <w:sz w:val="24"/>
          <w:szCs w:val="24"/>
          <w:lang w:eastAsia="ru-RU"/>
        </w:rPr>
      </w:pPr>
      <w:r w:rsidRPr="00393ECE">
        <w:rPr>
          <w:rFonts w:ascii="Arial" w:hAnsi="Arial" w:cs="Arial"/>
          <w:sz w:val="24"/>
          <w:szCs w:val="24"/>
          <w:lang w:eastAsia="ru-RU"/>
        </w:rPr>
        <w:lastRenderedPageBreak/>
        <w:t>Приложение</w:t>
      </w:r>
    </w:p>
    <w:p w:rsidR="00F47563" w:rsidRPr="00393ECE" w:rsidRDefault="00F47563" w:rsidP="000D0403">
      <w:pPr>
        <w:spacing w:after="0" w:line="240" w:lineRule="auto"/>
        <w:ind w:firstLine="709"/>
        <w:jc w:val="right"/>
        <w:rPr>
          <w:rFonts w:ascii="Arial" w:hAnsi="Arial" w:cs="Arial"/>
          <w:sz w:val="24"/>
          <w:szCs w:val="24"/>
          <w:lang w:eastAsia="ru-RU"/>
        </w:rPr>
      </w:pPr>
      <w:r w:rsidRPr="00393ECE">
        <w:rPr>
          <w:rFonts w:ascii="Arial" w:hAnsi="Arial" w:cs="Arial"/>
          <w:sz w:val="24"/>
          <w:szCs w:val="24"/>
          <w:lang w:eastAsia="ru-RU"/>
        </w:rPr>
        <w:t>Утверждено</w:t>
      </w:r>
    </w:p>
    <w:p w:rsidR="00F47563" w:rsidRPr="00393ECE" w:rsidRDefault="00F47563" w:rsidP="000D0403">
      <w:pPr>
        <w:spacing w:after="0" w:line="240" w:lineRule="auto"/>
        <w:ind w:firstLine="709"/>
        <w:jc w:val="right"/>
        <w:rPr>
          <w:rFonts w:ascii="Arial" w:hAnsi="Arial" w:cs="Arial"/>
          <w:sz w:val="24"/>
          <w:szCs w:val="24"/>
          <w:lang w:eastAsia="ru-RU"/>
        </w:rPr>
      </w:pPr>
      <w:r w:rsidRPr="00393ECE">
        <w:rPr>
          <w:rFonts w:ascii="Arial" w:hAnsi="Arial" w:cs="Arial"/>
          <w:sz w:val="24"/>
          <w:szCs w:val="24"/>
          <w:lang w:eastAsia="ru-RU"/>
        </w:rPr>
        <w:t xml:space="preserve">Решением Совета депутатов </w:t>
      </w:r>
    </w:p>
    <w:p w:rsidR="00F47563" w:rsidRPr="00393ECE" w:rsidRDefault="00F47563" w:rsidP="000D0403">
      <w:pPr>
        <w:spacing w:after="0" w:line="240" w:lineRule="auto"/>
        <w:ind w:firstLine="709"/>
        <w:jc w:val="right"/>
        <w:rPr>
          <w:rFonts w:ascii="Arial" w:hAnsi="Arial" w:cs="Arial"/>
          <w:sz w:val="24"/>
          <w:szCs w:val="24"/>
          <w:lang w:eastAsia="ru-RU"/>
        </w:rPr>
      </w:pPr>
      <w:r w:rsidRPr="00393ECE">
        <w:rPr>
          <w:rFonts w:ascii="Arial" w:hAnsi="Arial" w:cs="Arial"/>
          <w:sz w:val="24"/>
          <w:szCs w:val="24"/>
          <w:lang w:eastAsia="ru-RU"/>
        </w:rPr>
        <w:t>Варнавинского муниципального округа</w:t>
      </w:r>
    </w:p>
    <w:p w:rsidR="00F47563" w:rsidRPr="00393ECE" w:rsidRDefault="00F47563" w:rsidP="000D0403">
      <w:pPr>
        <w:spacing w:after="0" w:line="240" w:lineRule="auto"/>
        <w:ind w:firstLine="709"/>
        <w:jc w:val="right"/>
        <w:rPr>
          <w:rFonts w:ascii="Arial" w:hAnsi="Arial" w:cs="Arial"/>
          <w:sz w:val="24"/>
          <w:szCs w:val="24"/>
          <w:lang w:eastAsia="ru-RU"/>
        </w:rPr>
      </w:pPr>
      <w:r>
        <w:rPr>
          <w:rFonts w:ascii="Arial" w:hAnsi="Arial" w:cs="Arial"/>
          <w:sz w:val="24"/>
          <w:szCs w:val="24"/>
          <w:lang w:eastAsia="ru-RU"/>
        </w:rPr>
        <w:t>от 13.10.2022 г.  №</w:t>
      </w:r>
      <w:r w:rsidR="005945E1">
        <w:rPr>
          <w:rFonts w:ascii="Arial" w:hAnsi="Arial" w:cs="Arial"/>
          <w:sz w:val="24"/>
          <w:szCs w:val="24"/>
          <w:lang w:eastAsia="ru-RU"/>
        </w:rPr>
        <w:t xml:space="preserve"> 31</w:t>
      </w:r>
    </w:p>
    <w:p w:rsidR="00F47563" w:rsidRDefault="00F47563" w:rsidP="00D25F87">
      <w:pPr>
        <w:spacing w:after="0"/>
        <w:jc w:val="right"/>
        <w:rPr>
          <w:rFonts w:ascii="Times New Roman" w:hAnsi="Times New Roman"/>
          <w:b/>
          <w:sz w:val="28"/>
          <w:szCs w:val="28"/>
        </w:rPr>
      </w:pPr>
    </w:p>
    <w:p w:rsidR="00F47563" w:rsidRDefault="00F47563" w:rsidP="00D25F87">
      <w:pPr>
        <w:spacing w:after="0"/>
        <w:jc w:val="right"/>
        <w:rPr>
          <w:rFonts w:ascii="Times New Roman" w:hAnsi="Times New Roman"/>
          <w:b/>
          <w:sz w:val="28"/>
          <w:szCs w:val="28"/>
        </w:rPr>
      </w:pPr>
    </w:p>
    <w:p w:rsidR="00F47563" w:rsidRPr="00393ECE" w:rsidRDefault="00F47563" w:rsidP="000D0403">
      <w:pPr>
        <w:spacing w:after="0" w:line="240" w:lineRule="auto"/>
        <w:jc w:val="center"/>
        <w:rPr>
          <w:rFonts w:ascii="Arial" w:hAnsi="Arial" w:cs="Arial"/>
          <w:b/>
          <w:sz w:val="28"/>
          <w:szCs w:val="28"/>
        </w:rPr>
      </w:pPr>
      <w:r w:rsidRPr="00393ECE">
        <w:rPr>
          <w:rFonts w:ascii="Arial" w:hAnsi="Arial" w:cs="Arial"/>
          <w:b/>
          <w:sz w:val="28"/>
          <w:szCs w:val="28"/>
        </w:rPr>
        <w:t>ПОЛОЖЕНИЕ</w:t>
      </w:r>
    </w:p>
    <w:p w:rsidR="00F47563" w:rsidRDefault="00F47563" w:rsidP="000D0403">
      <w:pPr>
        <w:spacing w:after="0" w:line="240" w:lineRule="auto"/>
        <w:jc w:val="center"/>
        <w:rPr>
          <w:rFonts w:ascii="Arial" w:hAnsi="Arial" w:cs="Arial"/>
          <w:b/>
          <w:sz w:val="28"/>
          <w:szCs w:val="28"/>
        </w:rPr>
      </w:pPr>
      <w:r w:rsidRPr="00393ECE">
        <w:rPr>
          <w:rFonts w:ascii="Arial" w:hAnsi="Arial" w:cs="Arial"/>
          <w:b/>
          <w:sz w:val="28"/>
          <w:szCs w:val="28"/>
        </w:rPr>
        <w:t xml:space="preserve">о муниципальном контроле на автомобильном транспорте </w:t>
      </w:r>
    </w:p>
    <w:p w:rsidR="00F47563" w:rsidRPr="00393ECE" w:rsidRDefault="00F47563" w:rsidP="000D0403">
      <w:pPr>
        <w:spacing w:after="0" w:line="240" w:lineRule="auto"/>
        <w:jc w:val="center"/>
        <w:rPr>
          <w:rFonts w:ascii="Arial" w:hAnsi="Arial" w:cs="Arial"/>
          <w:b/>
          <w:sz w:val="28"/>
          <w:szCs w:val="28"/>
        </w:rPr>
      </w:pPr>
      <w:r w:rsidRPr="00393ECE">
        <w:rPr>
          <w:rFonts w:ascii="Arial" w:hAnsi="Arial" w:cs="Arial"/>
          <w:b/>
          <w:sz w:val="28"/>
          <w:szCs w:val="28"/>
        </w:rPr>
        <w:t>и в дорожном хозяйстве на территории Варнавинского муниципального района Нижегородской области</w:t>
      </w:r>
    </w:p>
    <w:p w:rsidR="00F47563" w:rsidRPr="00FD2A32" w:rsidRDefault="00F47563" w:rsidP="00FD2A32">
      <w:pPr>
        <w:spacing w:after="0"/>
        <w:jc w:val="center"/>
        <w:rPr>
          <w:rFonts w:ascii="Times New Roman" w:hAnsi="Times New Roman"/>
          <w:b/>
          <w:sz w:val="28"/>
          <w:szCs w:val="28"/>
        </w:rPr>
      </w:pPr>
    </w:p>
    <w:p w:rsidR="00F47563" w:rsidRPr="00D35822" w:rsidRDefault="00F47563" w:rsidP="00FD2A32">
      <w:pPr>
        <w:spacing w:after="0"/>
        <w:jc w:val="center"/>
        <w:rPr>
          <w:rFonts w:ascii="Arial" w:hAnsi="Arial" w:cs="Arial"/>
          <w:b/>
          <w:sz w:val="24"/>
          <w:szCs w:val="24"/>
        </w:rPr>
      </w:pPr>
      <w:r>
        <w:rPr>
          <w:rFonts w:ascii="Arial" w:hAnsi="Arial" w:cs="Arial"/>
          <w:b/>
          <w:sz w:val="24"/>
          <w:szCs w:val="24"/>
        </w:rPr>
        <w:t>1. Общие положения</w:t>
      </w:r>
    </w:p>
    <w:p w:rsidR="00F47563" w:rsidRPr="00393ECE" w:rsidRDefault="00F47563" w:rsidP="00393ECE">
      <w:pPr>
        <w:spacing w:after="0" w:line="240" w:lineRule="auto"/>
        <w:jc w:val="both"/>
        <w:rPr>
          <w:rFonts w:ascii="Arial" w:hAnsi="Arial" w:cs="Arial"/>
          <w:sz w:val="24"/>
          <w:szCs w:val="24"/>
        </w:rPr>
      </w:pP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1.1 Положение о муниципальном контроле на автомобильном транспорте и в дорожном хозяйстве (далее - Положение) определяет порядок организации и осуществления муниципального контроля на автомобильном транспорте и в дорожном хозяйстве (далее – муниципальный контроль), сроки, последовательность действий и перечень должностных лиц, уполномоченных на осуществление муниципального контроля.</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Муниципальный контроль осуществляется посредством профилактики</w:t>
      </w:r>
      <w:r>
        <w:rPr>
          <w:rFonts w:ascii="Arial" w:hAnsi="Arial" w:cs="Arial"/>
          <w:sz w:val="24"/>
          <w:szCs w:val="24"/>
        </w:rPr>
        <w:t xml:space="preserve"> </w:t>
      </w:r>
      <w:r w:rsidRPr="00393ECE">
        <w:rPr>
          <w:rFonts w:ascii="Arial" w:hAnsi="Arial" w:cs="Arial"/>
          <w:sz w:val="24"/>
          <w:szCs w:val="24"/>
        </w:rPr>
        <w:t>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К отношениям, связанным с организацией и осуществлением муниципального контроля применяются положения Федерального закона № 248-ФЗ «О государственном контроле (надзоре) и муниципальном контроле в</w:t>
      </w:r>
      <w:r>
        <w:rPr>
          <w:rFonts w:ascii="Arial" w:hAnsi="Arial" w:cs="Arial"/>
          <w:sz w:val="24"/>
          <w:szCs w:val="24"/>
        </w:rPr>
        <w:t xml:space="preserve"> </w:t>
      </w:r>
      <w:r w:rsidRPr="00393ECE">
        <w:rPr>
          <w:rFonts w:ascii="Arial" w:hAnsi="Arial" w:cs="Arial"/>
          <w:sz w:val="24"/>
          <w:szCs w:val="24"/>
        </w:rPr>
        <w:t>Российской Федерации» (далее – Федеральный Закон № 248-ФЗ).</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1.2. Предметом муниципального контроля является соблюдение обязательных требований:</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1.2.1. в области автомобильных дорог и дорожной деятельности, установленных в отношении автомобильных дорог местного значения:</w:t>
      </w:r>
    </w:p>
    <w:p w:rsidR="00F47563" w:rsidRPr="00393ECE" w:rsidRDefault="00F47563" w:rsidP="00393ECE">
      <w:pPr>
        <w:spacing w:after="0" w:line="240" w:lineRule="auto"/>
        <w:jc w:val="both"/>
        <w:rPr>
          <w:rFonts w:ascii="Arial" w:hAnsi="Arial" w:cs="Arial"/>
          <w:sz w:val="24"/>
          <w:szCs w:val="24"/>
        </w:rPr>
      </w:pPr>
      <w:proofErr w:type="gramStart"/>
      <w:r w:rsidRPr="00393ECE">
        <w:rPr>
          <w:rFonts w:ascii="Arial" w:hAnsi="Arial" w:cs="Arial"/>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1.2.2. установленных в отношении перевозок по муниципальным маршрутам регулярных перевозок, не относящихся к предмету федерального</w:t>
      </w:r>
      <w:r>
        <w:rPr>
          <w:rFonts w:ascii="Arial" w:hAnsi="Arial" w:cs="Arial"/>
          <w:sz w:val="24"/>
          <w:szCs w:val="24"/>
        </w:rPr>
        <w:t xml:space="preserve"> </w:t>
      </w:r>
      <w:r w:rsidRPr="00393ECE">
        <w:rPr>
          <w:rFonts w:ascii="Arial" w:hAnsi="Arial" w:cs="Arial"/>
          <w:sz w:val="24"/>
          <w:szCs w:val="24"/>
        </w:rPr>
        <w:t>государственного контроля (надзора) на автомобильном транспорте и в дорожном хозяйстве в области организации регулярных перевозок.</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1.3. Муниципальный контроль в части соблюдения обязательных требований, указанных: </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в пункте 2.1 настоящего Положения осуществляется администрациями сельсоветов и администра</w:t>
      </w:r>
      <w:r>
        <w:rPr>
          <w:rFonts w:ascii="Arial" w:hAnsi="Arial" w:cs="Arial"/>
          <w:sz w:val="24"/>
          <w:szCs w:val="24"/>
        </w:rPr>
        <w:t>цией рабочего поселка Варнавино</w:t>
      </w:r>
      <w:r w:rsidRPr="00393ECE">
        <w:rPr>
          <w:rFonts w:ascii="Arial" w:hAnsi="Arial" w:cs="Arial"/>
          <w:sz w:val="24"/>
          <w:szCs w:val="24"/>
        </w:rPr>
        <w:t xml:space="preserve"> Варнавинского муниципального района Нижегородской области;</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в пункте 2.2 настоящего Положения – управлением капитального строительства и коммунального хозяйства администрации Варнавинского муниципального района Нижегородской области (далее – Контрольный орган).</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1.4. От имени Контрольного органа муниципальный контроль осуществляют следующие должностные лица:</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lastRenderedPageBreak/>
        <w:t>1) руководитель (заместитель руководителя) Контрольного органа;</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должностное лицо Контрольного органа</w:t>
      </w:r>
      <w:r>
        <w:rPr>
          <w:rFonts w:ascii="Arial" w:hAnsi="Arial" w:cs="Arial"/>
          <w:sz w:val="24"/>
          <w:szCs w:val="24"/>
        </w:rPr>
        <w:t>,</w:t>
      </w:r>
      <w:r w:rsidRPr="00393ECE">
        <w:rPr>
          <w:rFonts w:ascii="Arial" w:hAnsi="Arial" w:cs="Arial"/>
          <w:sz w:val="24"/>
          <w:szCs w:val="24"/>
        </w:rPr>
        <w:t xml:space="preserve"> в должностные обязанности которого в соответствии с должностной инструкцией входит осуществление</w:t>
      </w:r>
      <w:r>
        <w:rPr>
          <w:rFonts w:ascii="Arial" w:hAnsi="Arial" w:cs="Arial"/>
          <w:sz w:val="24"/>
          <w:szCs w:val="24"/>
        </w:rPr>
        <w:t xml:space="preserve"> </w:t>
      </w:r>
      <w:r w:rsidRPr="00393ECE">
        <w:rPr>
          <w:rFonts w:ascii="Arial" w:hAnsi="Arial" w:cs="Arial"/>
          <w:sz w:val="24"/>
          <w:szCs w:val="24"/>
        </w:rPr>
        <w:t>полномочий по муниципальному контролю, в том числе проведение профилактических мероприятий и контрольных мероприятий (далее - Инспектор).</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Инспектор при осуществлении муниципального контроля имеет права,</w:t>
      </w:r>
      <w:r>
        <w:rPr>
          <w:rFonts w:ascii="Arial" w:hAnsi="Arial" w:cs="Arial"/>
          <w:sz w:val="24"/>
          <w:szCs w:val="24"/>
        </w:rPr>
        <w:t xml:space="preserve"> </w:t>
      </w:r>
      <w:r w:rsidRPr="00393ECE">
        <w:rPr>
          <w:rFonts w:ascii="Arial" w:hAnsi="Arial" w:cs="Arial"/>
          <w:sz w:val="24"/>
          <w:szCs w:val="24"/>
        </w:rPr>
        <w:t>обязанности, ограничения, запреты и несет ответственность в соответствии с</w:t>
      </w:r>
      <w:r>
        <w:rPr>
          <w:rFonts w:ascii="Arial" w:hAnsi="Arial" w:cs="Arial"/>
          <w:sz w:val="24"/>
          <w:szCs w:val="24"/>
        </w:rPr>
        <w:t xml:space="preserve"> </w:t>
      </w:r>
      <w:r w:rsidRPr="00393ECE">
        <w:rPr>
          <w:rFonts w:ascii="Arial" w:hAnsi="Arial" w:cs="Arial"/>
          <w:sz w:val="24"/>
          <w:szCs w:val="24"/>
        </w:rPr>
        <w:t>Федеральным законом № 248-ФЗ и иными федеральными законами.</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1.5. Муниципальный контроль осуществляется в отношении граждан и</w:t>
      </w:r>
      <w:r>
        <w:rPr>
          <w:rFonts w:ascii="Arial" w:hAnsi="Arial" w:cs="Arial"/>
          <w:sz w:val="24"/>
          <w:szCs w:val="24"/>
        </w:rPr>
        <w:t xml:space="preserve"> </w:t>
      </w:r>
      <w:r w:rsidRPr="00393ECE">
        <w:rPr>
          <w:rFonts w:ascii="Arial" w:hAnsi="Arial" w:cs="Arial"/>
          <w:sz w:val="24"/>
          <w:szCs w:val="24"/>
        </w:rPr>
        <w:t xml:space="preserve">организаций, деятельность, действия или </w:t>
      </w:r>
      <w:proofErr w:type="gramStart"/>
      <w:r w:rsidRPr="00393ECE">
        <w:rPr>
          <w:rFonts w:ascii="Arial" w:hAnsi="Arial" w:cs="Arial"/>
          <w:sz w:val="24"/>
          <w:szCs w:val="24"/>
        </w:rPr>
        <w:t>результаты</w:t>
      </w:r>
      <w:proofErr w:type="gramEnd"/>
      <w:r w:rsidRPr="00393ECE">
        <w:rPr>
          <w:rFonts w:ascii="Arial" w:hAnsi="Arial" w:cs="Arial"/>
          <w:sz w:val="24"/>
          <w:szCs w:val="24"/>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1.6. Объектами муниципального контроля являются: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деятельность, действия (бездействие) контролируемых лиц, в рамках которых должны соблюдаться обязательные требования;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результаты деятельности контролируемых лиц, в том числе работы и услуги, к которым предъявляются обязательные требования;</w:t>
      </w:r>
    </w:p>
    <w:p w:rsidR="00F47563" w:rsidRPr="00393ECE" w:rsidRDefault="00F47563" w:rsidP="00393ECE">
      <w:pPr>
        <w:spacing w:after="0" w:line="240" w:lineRule="auto"/>
        <w:jc w:val="both"/>
        <w:rPr>
          <w:rFonts w:ascii="Arial" w:hAnsi="Arial" w:cs="Arial"/>
          <w:sz w:val="24"/>
          <w:szCs w:val="24"/>
        </w:rPr>
      </w:pPr>
      <w:proofErr w:type="gramStart"/>
      <w:r w:rsidRPr="00393ECE">
        <w:rPr>
          <w:rFonts w:ascii="Arial" w:hAnsi="Arial" w:cs="Arial"/>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w:t>
      </w:r>
      <w:r>
        <w:rPr>
          <w:rFonts w:ascii="Arial" w:hAnsi="Arial" w:cs="Arial"/>
          <w:sz w:val="24"/>
          <w:szCs w:val="24"/>
        </w:rPr>
        <w:t xml:space="preserve"> </w:t>
      </w:r>
      <w:r w:rsidRPr="00393ECE">
        <w:rPr>
          <w:rFonts w:ascii="Arial" w:hAnsi="Arial" w:cs="Arial"/>
          <w:sz w:val="24"/>
          <w:szCs w:val="24"/>
        </w:rPr>
        <w:t>контролируемые лица владеют и (или) пользуются, компоненты природной</w:t>
      </w:r>
      <w:r>
        <w:rPr>
          <w:rFonts w:ascii="Arial" w:hAnsi="Arial" w:cs="Arial"/>
          <w:sz w:val="24"/>
          <w:szCs w:val="24"/>
        </w:rPr>
        <w:t xml:space="preserve"> </w:t>
      </w:r>
      <w:r w:rsidRPr="00393ECE">
        <w:rPr>
          <w:rFonts w:ascii="Arial" w:hAnsi="Arial" w:cs="Arial"/>
          <w:sz w:val="24"/>
          <w:szCs w:val="24"/>
        </w:rPr>
        <w:t>среды, природные и природно-антропогенные объекты, не находящиеся во</w:t>
      </w:r>
      <w:r>
        <w:rPr>
          <w:rFonts w:ascii="Arial" w:hAnsi="Arial" w:cs="Arial"/>
          <w:sz w:val="24"/>
          <w:szCs w:val="24"/>
        </w:rPr>
        <w:t xml:space="preserve"> </w:t>
      </w:r>
      <w:r w:rsidRPr="00393ECE">
        <w:rPr>
          <w:rFonts w:ascii="Arial" w:hAnsi="Arial" w:cs="Arial"/>
          <w:sz w:val="24"/>
          <w:szCs w:val="24"/>
        </w:rPr>
        <w:t>владении и (или) пользовании контролируемых лиц, к которым предъявляются обязательные требования (далее - производственные объекты).</w:t>
      </w:r>
      <w:proofErr w:type="gramEnd"/>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1.7. Контрольный орган осуществляют учет объектов муниципального</w:t>
      </w:r>
      <w:r>
        <w:rPr>
          <w:rFonts w:ascii="Arial" w:hAnsi="Arial" w:cs="Arial"/>
          <w:sz w:val="24"/>
          <w:szCs w:val="24"/>
        </w:rPr>
        <w:t xml:space="preserve"> </w:t>
      </w:r>
      <w:r w:rsidRPr="00393ECE">
        <w:rPr>
          <w:rFonts w:ascii="Arial" w:hAnsi="Arial" w:cs="Arial"/>
          <w:sz w:val="24"/>
          <w:szCs w:val="24"/>
        </w:rPr>
        <w:t>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 органом.</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Контрольный орган обеспечивает актуальность сведений об объектах контроля в журналах учета объектов контроля.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При отборе, обработке, анализе и учете сведений об объектах контроля для целей их учета Контрольный орган используют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393ECE">
        <w:rPr>
          <w:rFonts w:ascii="Arial" w:hAnsi="Arial" w:cs="Arial"/>
          <w:sz w:val="24"/>
          <w:szCs w:val="24"/>
        </w:rPr>
        <w:t>также</w:t>
      </w:r>
      <w:proofErr w:type="gramEnd"/>
      <w:r w:rsidRPr="00393ECE">
        <w:rPr>
          <w:rFonts w:ascii="Arial" w:hAnsi="Arial" w:cs="Arial"/>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1.8. Система оценки и управления рисками при осуществлении муниципального контроля не применяется.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1.9.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в том числе предусмотрен досудебное обжалование, установленное главой 9 Федерального закона № 248-ФЗ.</w:t>
      </w:r>
    </w:p>
    <w:p w:rsidR="00F47563" w:rsidRPr="00393ECE" w:rsidRDefault="00F47563" w:rsidP="00393ECE">
      <w:pPr>
        <w:spacing w:after="0" w:line="240" w:lineRule="auto"/>
        <w:jc w:val="both"/>
        <w:rPr>
          <w:rFonts w:ascii="Arial" w:hAnsi="Arial" w:cs="Arial"/>
          <w:sz w:val="24"/>
          <w:szCs w:val="24"/>
        </w:rPr>
      </w:pPr>
    </w:p>
    <w:p w:rsidR="00F47563" w:rsidRPr="00D35822" w:rsidRDefault="00F47563" w:rsidP="00393ECE">
      <w:pPr>
        <w:spacing w:after="0" w:line="240" w:lineRule="auto"/>
        <w:jc w:val="center"/>
        <w:rPr>
          <w:rFonts w:ascii="Arial" w:hAnsi="Arial" w:cs="Arial"/>
          <w:b/>
          <w:sz w:val="24"/>
          <w:szCs w:val="24"/>
        </w:rPr>
      </w:pPr>
      <w:r w:rsidRPr="00D35822">
        <w:rPr>
          <w:rFonts w:ascii="Arial" w:hAnsi="Arial" w:cs="Arial"/>
          <w:b/>
          <w:sz w:val="24"/>
          <w:szCs w:val="24"/>
        </w:rPr>
        <w:t xml:space="preserve"> 2. Профилактика рисков причинения вреда (ущерба) охраняемым законом ценностям при осущес</w:t>
      </w:r>
      <w:r>
        <w:rPr>
          <w:rFonts w:ascii="Arial" w:hAnsi="Arial" w:cs="Arial"/>
          <w:b/>
          <w:sz w:val="24"/>
          <w:szCs w:val="24"/>
        </w:rPr>
        <w:t>твлении муниципального контроля</w:t>
      </w:r>
    </w:p>
    <w:p w:rsidR="00F47563" w:rsidRPr="00393ECE" w:rsidRDefault="00F47563" w:rsidP="00393ECE">
      <w:pPr>
        <w:spacing w:after="0" w:line="240" w:lineRule="auto"/>
        <w:jc w:val="center"/>
        <w:rPr>
          <w:rFonts w:ascii="Arial" w:hAnsi="Arial" w:cs="Arial"/>
          <w:sz w:val="24"/>
          <w:szCs w:val="24"/>
        </w:rPr>
      </w:pP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2.1. Профилактические мероприятия проводятся администрациями сельсоветов и администрацией рабочего поселка Варнавино  Варнавинского муниципального района Нижегородской области в целях стимулирования добросовестного соблюдения обязательных требований контролируемыми лицами и </w:t>
      </w:r>
      <w:r w:rsidRPr="00393ECE">
        <w:rPr>
          <w:rFonts w:ascii="Arial" w:hAnsi="Arial" w:cs="Arial"/>
          <w:sz w:val="24"/>
          <w:szCs w:val="24"/>
        </w:rPr>
        <w:lastRenderedPageBreak/>
        <w:t>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2.3. При осуществлении муниципального контроля могут проводиться</w:t>
      </w:r>
      <w:r>
        <w:rPr>
          <w:rFonts w:ascii="Arial" w:hAnsi="Arial" w:cs="Arial"/>
          <w:sz w:val="24"/>
          <w:szCs w:val="24"/>
        </w:rPr>
        <w:t xml:space="preserve"> </w:t>
      </w:r>
      <w:r w:rsidRPr="00393ECE">
        <w:rPr>
          <w:rFonts w:ascii="Arial" w:hAnsi="Arial" w:cs="Arial"/>
          <w:sz w:val="24"/>
          <w:szCs w:val="24"/>
        </w:rPr>
        <w:t>следующие виды профилактических мероприятий:</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информирование;</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консультирование;</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3) объявление предостережения.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2.4. Информирование осуществляется посредством размещения сведений, предусмотренных частью 3 статьи 46 Закона на сайте в сети «Интернет»: https://varnavino.52gov.ru/, в средствах массовой информации.</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Размещенные сведения на указанном официальном сайте поддерживаются в актуальном состоянии и обновляются по мере их изменения.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2.5. Консультирование контролируемых лиц и их представителей осуществляется Инспектором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Консультирование осуществляется без взимания платы. Консультирование может осуществляться инспектором Контрольного органа по телефону, посредством </w:t>
      </w:r>
      <w:proofErr w:type="spellStart"/>
      <w:r w:rsidRPr="00393ECE">
        <w:rPr>
          <w:rFonts w:ascii="Arial" w:hAnsi="Arial" w:cs="Arial"/>
          <w:sz w:val="24"/>
          <w:szCs w:val="24"/>
        </w:rPr>
        <w:t>видео-конференц</w:t>
      </w:r>
      <w:proofErr w:type="spellEnd"/>
      <w:r w:rsidRPr="00393ECE">
        <w:rPr>
          <w:rFonts w:ascii="Arial" w:hAnsi="Arial" w:cs="Arial"/>
          <w:sz w:val="24"/>
          <w:szCs w:val="24"/>
        </w:rPr>
        <w:t xml:space="preserve"> связи, на личном приеме, либо в ходе проведения профилактических мероприятий, контрольных (надзорных)</w:t>
      </w:r>
      <w:r>
        <w:rPr>
          <w:rFonts w:ascii="Arial" w:hAnsi="Arial" w:cs="Arial"/>
          <w:sz w:val="24"/>
          <w:szCs w:val="24"/>
        </w:rPr>
        <w:t xml:space="preserve"> </w:t>
      </w:r>
      <w:r w:rsidRPr="00393ECE">
        <w:rPr>
          <w:rFonts w:ascii="Arial" w:hAnsi="Arial" w:cs="Arial"/>
          <w:sz w:val="24"/>
          <w:szCs w:val="24"/>
        </w:rPr>
        <w:t>мероприятий. Время консультирования не должно превышать 15 минут.</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Личный прием граждан проводится руководителем (заместителем руководителя) и Инспектором Контрольного органа. Информация о месте приема, а также об установленных для приема днях и часах размещается на сайте в сети «Интернет»: https://varnavino.52gov.ru/.</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Консультирование осуществляется по следующим вопросам:</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организация и осуществление муниципального контроля;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порядок осуществления профилактических, контрольных (надзорных) мероприятий, установленных настоящим Положением.</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Консультирование в письменной форме осуществляется Инспектором Контрольного органа в следующих случаях:</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контролируемым лицом представлен письменный запрос о представлении письменного ответа по вопросам консультирования;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за время консультирования предоставить ответ на поставленные вопросы</w:t>
      </w:r>
      <w:r>
        <w:rPr>
          <w:rFonts w:ascii="Arial" w:hAnsi="Arial" w:cs="Arial"/>
          <w:sz w:val="24"/>
          <w:szCs w:val="24"/>
        </w:rPr>
        <w:t xml:space="preserve"> </w:t>
      </w:r>
      <w:r w:rsidRPr="00393ECE">
        <w:rPr>
          <w:rFonts w:ascii="Arial" w:hAnsi="Arial" w:cs="Arial"/>
          <w:sz w:val="24"/>
          <w:szCs w:val="24"/>
        </w:rPr>
        <w:t>невозможно;</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3) ответ на поставленные вопросы требует дополнительного запроса сведений от органов власти или иных лиц.</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Если поставленные во время консультирования вопросы не относятся к</w:t>
      </w:r>
      <w:r>
        <w:rPr>
          <w:rFonts w:ascii="Arial" w:hAnsi="Arial" w:cs="Arial"/>
          <w:sz w:val="24"/>
          <w:szCs w:val="24"/>
        </w:rPr>
        <w:t xml:space="preserve"> </w:t>
      </w:r>
      <w:r w:rsidRPr="00393ECE">
        <w:rPr>
          <w:rFonts w:ascii="Arial" w:hAnsi="Arial" w:cs="Arial"/>
          <w:sz w:val="24"/>
          <w:szCs w:val="24"/>
        </w:rPr>
        <w:t>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Контрольный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утверждается Контрольным органом. 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2.6.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w:t>
      </w:r>
      <w:r w:rsidRPr="00393ECE">
        <w:rPr>
          <w:rFonts w:ascii="Arial" w:hAnsi="Arial" w:cs="Arial"/>
          <w:sz w:val="24"/>
          <w:szCs w:val="24"/>
        </w:rPr>
        <w:lastRenderedPageBreak/>
        <w:t>законом ценностям либо создало угрозу причинения вреда (ущерба) охраняемым законом ценностям, контрольный (</w:t>
      </w:r>
      <w:proofErr w:type="gramStart"/>
      <w:r w:rsidRPr="00393ECE">
        <w:rPr>
          <w:rFonts w:ascii="Arial" w:hAnsi="Arial" w:cs="Arial"/>
          <w:sz w:val="24"/>
          <w:szCs w:val="24"/>
        </w:rPr>
        <w:t xml:space="preserve">надзорный) </w:t>
      </w:r>
      <w:proofErr w:type="gramEnd"/>
      <w:r w:rsidRPr="00393ECE">
        <w:rPr>
          <w:rFonts w:ascii="Arial" w:hAnsi="Arial" w:cs="Arial"/>
          <w:sz w:val="24"/>
          <w:szCs w:val="24"/>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47563" w:rsidRPr="00393ECE" w:rsidRDefault="00F47563" w:rsidP="00393ECE">
      <w:pPr>
        <w:spacing w:after="0" w:line="240" w:lineRule="auto"/>
        <w:ind w:firstLine="708"/>
        <w:jc w:val="both"/>
        <w:rPr>
          <w:rFonts w:ascii="Arial" w:hAnsi="Arial" w:cs="Arial"/>
          <w:sz w:val="24"/>
          <w:szCs w:val="24"/>
        </w:rPr>
      </w:pPr>
      <w:proofErr w:type="gramStart"/>
      <w:r w:rsidRPr="00393ECE">
        <w:rPr>
          <w:rFonts w:ascii="Arial" w:hAnsi="Arial" w:cs="Arial"/>
          <w:sz w:val="24"/>
          <w:szCs w:val="24"/>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Форма предостережения о недопустимости нарушения обязательных  требований утверждается Приказом Минэкономразвития России.</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Инспектор Контрольного органа регистрируют предостережение с присвоением регистрационного номера в журнале учета объявленных предостережений, форма которого утверждается Контрольным органом.</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В случае объявления предостережения о недопустимости нарушения обязательных требований контролируемое лицо вправе подать возражение в</w:t>
      </w:r>
      <w:r>
        <w:rPr>
          <w:rFonts w:ascii="Arial" w:hAnsi="Arial" w:cs="Arial"/>
          <w:sz w:val="24"/>
          <w:szCs w:val="24"/>
        </w:rPr>
        <w:t xml:space="preserve"> </w:t>
      </w:r>
      <w:r w:rsidRPr="00393ECE">
        <w:rPr>
          <w:rFonts w:ascii="Arial" w:hAnsi="Arial" w:cs="Arial"/>
          <w:sz w:val="24"/>
          <w:szCs w:val="24"/>
        </w:rPr>
        <w:t>отношении указанного предостережения.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Возражения составляются контролируемым лицом в произвольной форме, но должны содержать в себе следующую информацию:</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а) наименование контролируемого лица;</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б) сведения об объекте муниципального контроля;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в) дата и номер предостережения, направленного в адрес контролируемого</w:t>
      </w:r>
      <w:r>
        <w:rPr>
          <w:rFonts w:ascii="Arial" w:hAnsi="Arial" w:cs="Arial"/>
          <w:sz w:val="24"/>
          <w:szCs w:val="24"/>
        </w:rPr>
        <w:t xml:space="preserve"> </w:t>
      </w:r>
      <w:r w:rsidRPr="00393ECE">
        <w:rPr>
          <w:rFonts w:ascii="Arial" w:hAnsi="Arial" w:cs="Arial"/>
          <w:sz w:val="24"/>
          <w:szCs w:val="24"/>
        </w:rPr>
        <w:t>лица;</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г) обоснование позиции, доводы в отношении указанных в</w:t>
      </w:r>
      <w:r>
        <w:rPr>
          <w:rFonts w:ascii="Arial" w:hAnsi="Arial" w:cs="Arial"/>
          <w:sz w:val="24"/>
          <w:szCs w:val="24"/>
        </w:rPr>
        <w:t xml:space="preserve"> </w:t>
      </w:r>
      <w:r w:rsidRPr="00393ECE">
        <w:rPr>
          <w:rFonts w:ascii="Arial" w:hAnsi="Arial" w:cs="Arial"/>
          <w:sz w:val="24"/>
          <w:szCs w:val="24"/>
        </w:rPr>
        <w:t>предостережении действий (бездействий) контролируемого лица, которые</w:t>
      </w:r>
      <w:r>
        <w:rPr>
          <w:rFonts w:ascii="Arial" w:hAnsi="Arial" w:cs="Arial"/>
          <w:sz w:val="24"/>
          <w:szCs w:val="24"/>
        </w:rPr>
        <w:t xml:space="preserve"> </w:t>
      </w:r>
      <w:r w:rsidRPr="00393ECE">
        <w:rPr>
          <w:rFonts w:ascii="Arial" w:hAnsi="Arial" w:cs="Arial"/>
          <w:sz w:val="24"/>
          <w:szCs w:val="24"/>
        </w:rPr>
        <w:t>приводят или могут привести к нарушению обязательных требований;</w:t>
      </w:r>
    </w:p>
    <w:p w:rsidR="00F47563" w:rsidRPr="00393ECE" w:rsidRDefault="00F47563" w:rsidP="00393ECE">
      <w:pPr>
        <w:spacing w:after="0" w:line="240" w:lineRule="auto"/>
        <w:jc w:val="both"/>
        <w:rPr>
          <w:rFonts w:ascii="Arial" w:hAnsi="Arial" w:cs="Arial"/>
          <w:sz w:val="24"/>
          <w:szCs w:val="24"/>
        </w:rPr>
      </w:pPr>
      <w:proofErr w:type="spellStart"/>
      <w:r w:rsidRPr="00393ECE">
        <w:rPr>
          <w:rFonts w:ascii="Arial" w:hAnsi="Arial" w:cs="Arial"/>
          <w:sz w:val="24"/>
          <w:szCs w:val="24"/>
        </w:rPr>
        <w:t>д</w:t>
      </w:r>
      <w:proofErr w:type="spellEnd"/>
      <w:r w:rsidRPr="00393ECE">
        <w:rPr>
          <w:rFonts w:ascii="Arial" w:hAnsi="Arial" w:cs="Arial"/>
          <w:sz w:val="24"/>
          <w:szCs w:val="24"/>
        </w:rPr>
        <w:t>) желаемый способ получения ответа по итогам рассмотрения возражения;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е) фамилию, имя, отчество контролируемого лица, направившего</w:t>
      </w:r>
      <w:r>
        <w:rPr>
          <w:rFonts w:ascii="Arial" w:hAnsi="Arial" w:cs="Arial"/>
          <w:sz w:val="24"/>
          <w:szCs w:val="24"/>
        </w:rPr>
        <w:t xml:space="preserve"> </w:t>
      </w:r>
      <w:r w:rsidRPr="00393ECE">
        <w:rPr>
          <w:rFonts w:ascii="Arial" w:hAnsi="Arial" w:cs="Arial"/>
          <w:sz w:val="24"/>
          <w:szCs w:val="24"/>
        </w:rPr>
        <w:t>возражение;</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ж) дату направления возражения.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Возражение рассматривается должностным лицом, объявившим предостережение не позднее 10 дней с момента получения таких возражений.</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В случае принятия представленных контролируемым лицом в возражениях доводов инспектор Контрольного органа аннулирует направленное предостережение с соответствующей отметкой в журнале учета объявленных предостережений.</w:t>
      </w:r>
    </w:p>
    <w:p w:rsidR="00F47563" w:rsidRPr="00393ECE" w:rsidRDefault="00F47563" w:rsidP="00393ECE">
      <w:pPr>
        <w:spacing w:after="0" w:line="240" w:lineRule="auto"/>
        <w:ind w:firstLine="708"/>
        <w:jc w:val="both"/>
        <w:rPr>
          <w:rFonts w:ascii="Arial" w:hAnsi="Arial" w:cs="Arial"/>
          <w:sz w:val="24"/>
          <w:szCs w:val="24"/>
        </w:rPr>
      </w:pPr>
    </w:p>
    <w:p w:rsidR="00F47563" w:rsidRPr="00D35822" w:rsidRDefault="00F47563" w:rsidP="00393ECE">
      <w:pPr>
        <w:spacing w:after="0" w:line="240" w:lineRule="auto"/>
        <w:ind w:firstLine="708"/>
        <w:jc w:val="center"/>
        <w:rPr>
          <w:rFonts w:ascii="Arial" w:hAnsi="Arial" w:cs="Arial"/>
          <w:b/>
          <w:sz w:val="24"/>
          <w:szCs w:val="24"/>
        </w:rPr>
      </w:pPr>
      <w:r w:rsidRPr="00D35822">
        <w:rPr>
          <w:rFonts w:ascii="Arial" w:hAnsi="Arial" w:cs="Arial"/>
          <w:b/>
          <w:sz w:val="24"/>
          <w:szCs w:val="24"/>
        </w:rPr>
        <w:t>3. Порядок организации муниципального контроля</w:t>
      </w:r>
    </w:p>
    <w:p w:rsidR="00F47563" w:rsidRPr="00393ECE" w:rsidRDefault="00F47563" w:rsidP="00393ECE">
      <w:pPr>
        <w:spacing w:after="0" w:line="240" w:lineRule="auto"/>
        <w:ind w:firstLine="708"/>
        <w:jc w:val="center"/>
        <w:rPr>
          <w:rFonts w:ascii="Arial" w:hAnsi="Arial" w:cs="Arial"/>
          <w:sz w:val="24"/>
          <w:szCs w:val="24"/>
        </w:rPr>
      </w:pP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3.1. В рамках осуществления муниципального контроля при взаимодействии с контролируемым лицом Контрольным органом проводится контрольное (надзорное) мероприятие - выездная проверка.</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Без взаимодействия с контролируемым лицом проводятся следующие контрольные (надзорные) мероприятия: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наблюдение за соблюдением обязательных требований (мониторинг безопасности);</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выездное обследование.</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3.2. Плановые контрольные (надзорные) мероприятия при осуществлении муниципального контроля не проводятся.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lastRenderedPageBreak/>
        <w:t>3.3. Внеплановые контрольные (надзорные) мероприятия проводятся при  наличии оснований, предусмотренных пунктами 1, 3, 4, 5 части 1, части 3 статьи 57 Федерального закона № 248-ФЗ.</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В ходе выездной проверки могут совершаться следующие контрольные</w:t>
      </w:r>
      <w:r>
        <w:rPr>
          <w:rFonts w:ascii="Arial" w:hAnsi="Arial" w:cs="Arial"/>
          <w:sz w:val="24"/>
          <w:szCs w:val="24"/>
        </w:rPr>
        <w:t xml:space="preserve"> </w:t>
      </w:r>
      <w:r w:rsidRPr="00393ECE">
        <w:rPr>
          <w:rFonts w:ascii="Arial" w:hAnsi="Arial" w:cs="Arial"/>
          <w:sz w:val="24"/>
          <w:szCs w:val="24"/>
        </w:rPr>
        <w:t>(надзорные) действия: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осмотр;</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опрос;</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получение письменных объяснений;</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истребование документов;</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инструментальное обследование.</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w:t>
      </w:r>
      <w:r>
        <w:rPr>
          <w:rFonts w:ascii="Arial" w:hAnsi="Arial" w:cs="Arial"/>
          <w:sz w:val="24"/>
          <w:szCs w:val="24"/>
        </w:rPr>
        <w:t xml:space="preserve"> </w:t>
      </w:r>
      <w:r w:rsidRPr="00393ECE">
        <w:rPr>
          <w:rFonts w:ascii="Arial" w:hAnsi="Arial" w:cs="Arial"/>
          <w:sz w:val="24"/>
          <w:szCs w:val="24"/>
        </w:rPr>
        <w:t>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3.5. </w:t>
      </w:r>
      <w:proofErr w:type="gramStart"/>
      <w:r w:rsidRPr="00393ECE">
        <w:rPr>
          <w:rFonts w:ascii="Arial" w:hAnsi="Arial" w:cs="Arial"/>
          <w:sz w:val="24"/>
          <w:szCs w:val="24"/>
        </w:rPr>
        <w:t>Наблюдение за соблюдением обязательных требований (мониторинг безопасности) осуществляется Инспектором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rsidRPr="00393ECE">
        <w:rPr>
          <w:rFonts w:ascii="Arial" w:hAnsi="Arial" w:cs="Arial"/>
          <w:sz w:val="24"/>
          <w:szCs w:val="24"/>
        </w:rPr>
        <w:t xml:space="preserve"> данных, полученных с использованием работающих в автоматическом режиме технических средств фиксации правонарушений, имеющих функцию и </w:t>
      </w:r>
      <w:proofErr w:type="spellStart"/>
      <w:proofErr w:type="gramStart"/>
      <w:r w:rsidRPr="00393ECE">
        <w:rPr>
          <w:rFonts w:ascii="Arial" w:hAnsi="Arial" w:cs="Arial"/>
          <w:sz w:val="24"/>
          <w:szCs w:val="24"/>
        </w:rPr>
        <w:t>фото-и</w:t>
      </w:r>
      <w:proofErr w:type="spellEnd"/>
      <w:proofErr w:type="gramEnd"/>
      <w:r w:rsidRPr="00393ECE">
        <w:rPr>
          <w:rFonts w:ascii="Arial" w:hAnsi="Arial" w:cs="Arial"/>
          <w:sz w:val="24"/>
          <w:szCs w:val="24"/>
        </w:rPr>
        <w:t xml:space="preserve"> киносъемки, видеозаписи.</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Наблюдение за соблюдением обязательных требований (мониторинг</w:t>
      </w:r>
      <w:r>
        <w:rPr>
          <w:rFonts w:ascii="Arial" w:hAnsi="Arial" w:cs="Arial"/>
          <w:sz w:val="24"/>
          <w:szCs w:val="24"/>
        </w:rPr>
        <w:t xml:space="preserve"> </w:t>
      </w:r>
      <w:r w:rsidRPr="00393ECE">
        <w:rPr>
          <w:rFonts w:ascii="Arial" w:hAnsi="Arial" w:cs="Arial"/>
          <w:sz w:val="24"/>
          <w:szCs w:val="24"/>
        </w:rPr>
        <w:t>безопасности) осуществляется по месту нахождения Инспектора Контрольного органа регулярно на основании заданий руководителя (заместителя руководителя) Контрольного органа, включая задания, содержащиеся в планах работы Контрольного органа в течение установленного в нем срока.</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Форма задания руководителя (заместителя руководителя) Контрольного органа об осуществлении наблюдения за соблюдением обязательных требований (мониторинг безопасности) утверждается Контрольным органом.</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Если в ходе наблюдения за соблюдением обязательных требовани</w:t>
      </w:r>
      <w:proofErr w:type="gramStart"/>
      <w:r w:rsidRPr="00393ECE">
        <w:rPr>
          <w:rFonts w:ascii="Arial" w:hAnsi="Arial" w:cs="Arial"/>
          <w:sz w:val="24"/>
          <w:szCs w:val="24"/>
        </w:rPr>
        <w:t>й(</w:t>
      </w:r>
      <w:proofErr w:type="gramEnd"/>
      <w:r w:rsidRPr="00393ECE">
        <w:rPr>
          <w:rFonts w:ascii="Arial" w:hAnsi="Arial" w:cs="Arial"/>
          <w:sz w:val="24"/>
          <w:szCs w:val="24"/>
        </w:rPr>
        <w:t xml:space="preserve">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w:t>
      </w:r>
      <w:r w:rsidRPr="00393ECE">
        <w:rPr>
          <w:rFonts w:ascii="Arial" w:hAnsi="Arial" w:cs="Arial"/>
          <w:sz w:val="24"/>
          <w:szCs w:val="24"/>
        </w:rPr>
        <w:lastRenderedPageBreak/>
        <w:t>обязательных требований, Контрольным органом могут быть приняты следующие решения: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решение о проведении внепланового контрольного (надзорного)</w:t>
      </w:r>
      <w:r>
        <w:rPr>
          <w:rFonts w:ascii="Arial" w:hAnsi="Arial" w:cs="Arial"/>
          <w:sz w:val="24"/>
          <w:szCs w:val="24"/>
        </w:rPr>
        <w:t xml:space="preserve"> </w:t>
      </w:r>
      <w:r w:rsidRPr="00393ECE">
        <w:rPr>
          <w:rFonts w:ascii="Arial" w:hAnsi="Arial" w:cs="Arial"/>
          <w:sz w:val="24"/>
          <w:szCs w:val="24"/>
        </w:rPr>
        <w:t>мероприятия в соответствии со статьей 60 Закона;</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решение об объявлении предостережения;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3) решение о выдаче предписания об устранении выявленных нарушений в</w:t>
      </w:r>
      <w:r>
        <w:rPr>
          <w:rFonts w:ascii="Arial" w:hAnsi="Arial" w:cs="Arial"/>
          <w:sz w:val="24"/>
          <w:szCs w:val="24"/>
        </w:rPr>
        <w:t xml:space="preserve"> </w:t>
      </w:r>
      <w:r w:rsidRPr="00393ECE">
        <w:rPr>
          <w:rFonts w:ascii="Arial" w:hAnsi="Arial" w:cs="Arial"/>
          <w:sz w:val="24"/>
          <w:szCs w:val="24"/>
        </w:rPr>
        <w:t>порядке, предусмотренном пунктом 1 части 2 статьи 90 Закона.</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3.6. Под выездным обследованием понимается контрольное (надзорное)</w:t>
      </w:r>
      <w:r>
        <w:rPr>
          <w:rFonts w:ascii="Arial" w:hAnsi="Arial" w:cs="Arial"/>
          <w:sz w:val="24"/>
          <w:szCs w:val="24"/>
        </w:rPr>
        <w:t xml:space="preserve"> </w:t>
      </w:r>
      <w:r w:rsidRPr="00393ECE">
        <w:rPr>
          <w:rFonts w:ascii="Arial" w:hAnsi="Arial" w:cs="Arial"/>
          <w:sz w:val="24"/>
          <w:szCs w:val="24"/>
        </w:rPr>
        <w:t>мероприятие, проводимое в целях оценки соблюдения контролируемыми лицами обязательных требований.</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Срок проведения выездного обследования одного объекта (нескольких</w:t>
      </w:r>
      <w:r>
        <w:rPr>
          <w:rFonts w:ascii="Arial" w:hAnsi="Arial" w:cs="Arial"/>
          <w:sz w:val="24"/>
          <w:szCs w:val="24"/>
        </w:rPr>
        <w:t xml:space="preserve"> </w:t>
      </w:r>
      <w:r w:rsidRPr="00393ECE">
        <w:rPr>
          <w:rFonts w:ascii="Arial" w:hAnsi="Arial" w:cs="Arial"/>
          <w:sz w:val="24"/>
          <w:szCs w:val="24"/>
        </w:rPr>
        <w:t>объектов, расположенных в непосредственной близости друг от друга) не может превышать один рабочий день.</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осмотр;</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 инструментальное обследование (с применением видеозаписи).</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3.7. </w:t>
      </w:r>
      <w:proofErr w:type="gramStart"/>
      <w:r w:rsidRPr="00393ECE">
        <w:rPr>
          <w:rFonts w:ascii="Arial" w:hAnsi="Arial" w:cs="Arial"/>
          <w:sz w:val="24"/>
          <w:szCs w:val="24"/>
        </w:rPr>
        <w:t>Контрольные (надзорные) мероприятия, проводятся путем совершения инспектором Контрольного органа и лицами, привлекаемыми к проведению контрольного (надзорного) мероприятия, контрольных (надзорных) действий в порядке, установленном Законом.</w:t>
      </w:r>
      <w:proofErr w:type="gramEnd"/>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Закона, представить в Контрольный орган информацию о невозможности присутствия при проведении контрольного (надзорного) мероприятия являются:</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нахождение на стационарном лечении в медицинском учреждении;</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нахождение за пределами Российской Федерации;</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3) административный арест;</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4) избрание в отношении подозреваемого в совершении преступления физического лица меры пресечения в виде: заключения под стражу, домашнего ареста.</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Информация лица должна содержать:</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указание на срок, необходимый для устранения обстоятельств, препятствующих присутствию при проведении контрольного (надзорного)</w:t>
      </w:r>
      <w:r>
        <w:rPr>
          <w:rFonts w:ascii="Arial" w:hAnsi="Arial" w:cs="Arial"/>
          <w:sz w:val="24"/>
          <w:szCs w:val="24"/>
        </w:rPr>
        <w:t xml:space="preserve"> </w:t>
      </w:r>
      <w:r w:rsidRPr="00393ECE">
        <w:rPr>
          <w:rFonts w:ascii="Arial" w:hAnsi="Arial" w:cs="Arial"/>
          <w:sz w:val="24"/>
          <w:szCs w:val="24"/>
        </w:rPr>
        <w:t>мероприятия.</w:t>
      </w:r>
    </w:p>
    <w:p w:rsidR="00F47563" w:rsidRPr="00393ECE" w:rsidRDefault="00F47563" w:rsidP="000D0403">
      <w:pPr>
        <w:spacing w:after="0" w:line="240" w:lineRule="auto"/>
        <w:ind w:firstLine="708"/>
        <w:jc w:val="both"/>
        <w:rPr>
          <w:rFonts w:ascii="Arial" w:hAnsi="Arial" w:cs="Arial"/>
          <w:sz w:val="24"/>
          <w:szCs w:val="24"/>
        </w:rPr>
      </w:pPr>
      <w:r w:rsidRPr="00393ECE">
        <w:rPr>
          <w:rFonts w:ascii="Arial" w:hAnsi="Arial" w:cs="Arial"/>
          <w:sz w:val="24"/>
          <w:szCs w:val="24"/>
        </w:rPr>
        <w:t>При предоставлении указанной информации проведение контрольного</w:t>
      </w:r>
      <w:r>
        <w:rPr>
          <w:rFonts w:ascii="Arial" w:hAnsi="Arial" w:cs="Arial"/>
          <w:sz w:val="24"/>
          <w:szCs w:val="24"/>
        </w:rPr>
        <w:t xml:space="preserve"> </w:t>
      </w:r>
      <w:r w:rsidRPr="00393ECE">
        <w:rPr>
          <w:rFonts w:ascii="Arial" w:hAnsi="Arial" w:cs="Arial"/>
          <w:sz w:val="24"/>
          <w:szCs w:val="24"/>
        </w:rPr>
        <w:t>(надзорного) мероприятия переносится Контрольным органам на срок, необходимый для устранения обстоятельств, послуживших поводом для данного обращения индивидуального предпринимателя, гражданина.</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1) сведений, отнесенных законодательством Российской Федерации к государственной тайне;</w:t>
      </w:r>
    </w:p>
    <w:p w:rsidR="00F47563" w:rsidRPr="00393ECE" w:rsidRDefault="00F47563" w:rsidP="00393ECE">
      <w:pPr>
        <w:spacing w:after="0" w:line="240" w:lineRule="auto"/>
        <w:jc w:val="both"/>
        <w:rPr>
          <w:rFonts w:ascii="Arial" w:hAnsi="Arial" w:cs="Arial"/>
          <w:sz w:val="24"/>
          <w:szCs w:val="24"/>
        </w:rPr>
      </w:pPr>
      <w:r w:rsidRPr="00393ECE">
        <w:rPr>
          <w:rFonts w:ascii="Arial" w:hAnsi="Arial" w:cs="Arial"/>
          <w:sz w:val="24"/>
          <w:szCs w:val="24"/>
        </w:rPr>
        <w:t>2) объектов, территорий, которые законодательством Российской Федерации отнесены к режимным и особо важным объектам.</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w:t>
      </w:r>
      <w:r w:rsidRPr="00393ECE">
        <w:rPr>
          <w:rFonts w:ascii="Arial" w:hAnsi="Arial" w:cs="Arial"/>
          <w:sz w:val="24"/>
          <w:szCs w:val="24"/>
        </w:rPr>
        <w:lastRenderedPageBreak/>
        <w:t>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3.10. Результаты контрольного (надзорного) мероприятия оформляются в порядке, установленном Федеральным законом № 248-ФЗ.</w:t>
      </w:r>
    </w:p>
    <w:p w:rsidR="00F47563" w:rsidRPr="00393ECE" w:rsidRDefault="00F47563" w:rsidP="00393ECE">
      <w:pPr>
        <w:spacing w:after="0" w:line="240" w:lineRule="auto"/>
        <w:ind w:firstLine="708"/>
        <w:jc w:val="both"/>
        <w:rPr>
          <w:rFonts w:ascii="Arial" w:hAnsi="Arial" w:cs="Arial"/>
          <w:sz w:val="24"/>
          <w:szCs w:val="24"/>
        </w:rPr>
      </w:pPr>
      <w:r w:rsidRPr="00393ECE">
        <w:rPr>
          <w:rFonts w:ascii="Arial" w:hAnsi="Arial" w:cs="Arial"/>
          <w:sz w:val="24"/>
          <w:szCs w:val="24"/>
        </w:rPr>
        <w:t>3.11. В случае выявления при проведении контрольного (надзорного)</w:t>
      </w:r>
      <w:r>
        <w:rPr>
          <w:rFonts w:ascii="Arial" w:hAnsi="Arial" w:cs="Arial"/>
          <w:sz w:val="24"/>
          <w:szCs w:val="24"/>
        </w:rPr>
        <w:t xml:space="preserve"> </w:t>
      </w:r>
      <w:r w:rsidRPr="00393ECE">
        <w:rPr>
          <w:rFonts w:ascii="Arial" w:hAnsi="Arial" w:cs="Arial"/>
          <w:sz w:val="24"/>
          <w:szCs w:val="24"/>
        </w:rPr>
        <w:t>мероприятия нарушений обязательных требований руководитель (заместитель руководителя) Контрольного органа после оформления акта контрольного (надзорного) мероприятия принимает решения, предусмотренные частью 2 статьи</w:t>
      </w:r>
      <w:r w:rsidR="00CB3057">
        <w:rPr>
          <w:rFonts w:ascii="Arial" w:hAnsi="Arial" w:cs="Arial"/>
          <w:sz w:val="24"/>
          <w:szCs w:val="24"/>
        </w:rPr>
        <w:t xml:space="preserve"> </w:t>
      </w:r>
      <w:r w:rsidRPr="00393ECE">
        <w:rPr>
          <w:rFonts w:ascii="Arial" w:hAnsi="Arial" w:cs="Arial"/>
          <w:sz w:val="24"/>
          <w:szCs w:val="24"/>
        </w:rPr>
        <w:t>90 Федерального закона № 248-ФЗ.</w:t>
      </w:r>
    </w:p>
    <w:p w:rsidR="00F47563" w:rsidRPr="00393ECE" w:rsidRDefault="00F47563" w:rsidP="00393ECE">
      <w:pPr>
        <w:spacing w:after="0" w:line="240" w:lineRule="auto"/>
        <w:jc w:val="both"/>
        <w:rPr>
          <w:rFonts w:ascii="Arial" w:hAnsi="Arial" w:cs="Arial"/>
          <w:sz w:val="24"/>
          <w:szCs w:val="24"/>
        </w:rPr>
      </w:pPr>
    </w:p>
    <w:p w:rsidR="00F47563" w:rsidRPr="00393ECE" w:rsidRDefault="00F47563" w:rsidP="00393ECE">
      <w:pPr>
        <w:spacing w:after="0" w:line="240" w:lineRule="auto"/>
        <w:jc w:val="both"/>
        <w:rPr>
          <w:rFonts w:ascii="Arial" w:hAnsi="Arial" w:cs="Arial"/>
          <w:sz w:val="24"/>
          <w:szCs w:val="24"/>
        </w:rPr>
      </w:pPr>
    </w:p>
    <w:sectPr w:rsidR="00F47563" w:rsidRPr="00393ECE" w:rsidSect="00393EC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C5B"/>
    <w:rsid w:val="00003209"/>
    <w:rsid w:val="00053DE7"/>
    <w:rsid w:val="000833A7"/>
    <w:rsid w:val="000D0403"/>
    <w:rsid w:val="000D1A8F"/>
    <w:rsid w:val="0010747A"/>
    <w:rsid w:val="00144524"/>
    <w:rsid w:val="001A0409"/>
    <w:rsid w:val="001C5FFF"/>
    <w:rsid w:val="00217E27"/>
    <w:rsid w:val="002333C9"/>
    <w:rsid w:val="002A180B"/>
    <w:rsid w:val="002E1196"/>
    <w:rsid w:val="003170DC"/>
    <w:rsid w:val="00326712"/>
    <w:rsid w:val="003333F4"/>
    <w:rsid w:val="00393ECE"/>
    <w:rsid w:val="003B5EC3"/>
    <w:rsid w:val="004113CE"/>
    <w:rsid w:val="00456CF5"/>
    <w:rsid w:val="00485A37"/>
    <w:rsid w:val="00527901"/>
    <w:rsid w:val="00567691"/>
    <w:rsid w:val="005945E1"/>
    <w:rsid w:val="00597AD6"/>
    <w:rsid w:val="00611F93"/>
    <w:rsid w:val="00641C5B"/>
    <w:rsid w:val="00646DBD"/>
    <w:rsid w:val="006E2CA6"/>
    <w:rsid w:val="00736E2C"/>
    <w:rsid w:val="007457D8"/>
    <w:rsid w:val="007F3F32"/>
    <w:rsid w:val="008503CE"/>
    <w:rsid w:val="008A3971"/>
    <w:rsid w:val="008F64BE"/>
    <w:rsid w:val="00907683"/>
    <w:rsid w:val="009153A6"/>
    <w:rsid w:val="009E3256"/>
    <w:rsid w:val="00A047DE"/>
    <w:rsid w:val="00A40F4D"/>
    <w:rsid w:val="00B1195E"/>
    <w:rsid w:val="00B84ED4"/>
    <w:rsid w:val="00BA777C"/>
    <w:rsid w:val="00BD6756"/>
    <w:rsid w:val="00C96128"/>
    <w:rsid w:val="00CB3057"/>
    <w:rsid w:val="00CE02DA"/>
    <w:rsid w:val="00CE3D15"/>
    <w:rsid w:val="00D15213"/>
    <w:rsid w:val="00D25F87"/>
    <w:rsid w:val="00D35822"/>
    <w:rsid w:val="00DF3865"/>
    <w:rsid w:val="00E477A8"/>
    <w:rsid w:val="00E95D4A"/>
    <w:rsid w:val="00EE4380"/>
    <w:rsid w:val="00F44823"/>
    <w:rsid w:val="00F47563"/>
    <w:rsid w:val="00FD2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1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448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F44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846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3135</Words>
  <Characters>17875</Characters>
  <Application>Microsoft Office Word</Application>
  <DocSecurity>0</DocSecurity>
  <Lines>148</Lines>
  <Paragraphs>41</Paragraphs>
  <ScaleCrop>false</ScaleCrop>
  <Company/>
  <LinksUpToDate>false</LinksUpToDate>
  <CharactersWithSpaces>20969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ОКС</dc:creator>
  <cp:keywords/>
  <dc:description/>
  <cp:lastModifiedBy>ЗС-1</cp:lastModifiedBy>
  <cp:revision>26</cp:revision>
  <cp:lastPrinted>2022-10-14T11:43:00Z</cp:lastPrinted>
  <dcterms:created xsi:type="dcterms:W3CDTF">2021-07-13T08:44:00Z</dcterms:created>
  <dcterms:modified xsi:type="dcterms:W3CDTF">2022-10-14T11:43:00Z</dcterms:modified>
</cp:coreProperties>
</file>